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28" w:rsidRPr="00AD334E" w:rsidRDefault="00B11428" w:rsidP="001B03FA">
      <w:pPr>
        <w:jc w:val="center"/>
        <w:rPr>
          <w:rFonts w:ascii="Times New Roman" w:hAnsi="Times New Roman" w:cs="Times New Roman"/>
          <w:sz w:val="20"/>
          <w:szCs w:val="20"/>
          <w:lang w:val="en-US"/>
        </w:rPr>
      </w:pPr>
      <w:r w:rsidRPr="00AD334E">
        <w:rPr>
          <w:rFonts w:ascii="Times New Roman" w:hAnsi="Times New Roman" w:cs="Times New Roman"/>
          <w:sz w:val="20"/>
          <w:szCs w:val="20"/>
          <w:lang w:val="en-US"/>
        </w:rPr>
        <w:t>University of Guelph</w:t>
      </w:r>
    </w:p>
    <w:p w:rsidR="00B11428" w:rsidRPr="00AD334E" w:rsidRDefault="00B11428" w:rsidP="001B03FA">
      <w:pPr>
        <w:jc w:val="center"/>
        <w:rPr>
          <w:rFonts w:ascii="Times New Roman" w:hAnsi="Times New Roman" w:cs="Times New Roman"/>
          <w:sz w:val="20"/>
          <w:szCs w:val="20"/>
          <w:lang w:val="en-US"/>
        </w:rPr>
      </w:pPr>
      <w:r w:rsidRPr="00AD334E">
        <w:rPr>
          <w:rFonts w:ascii="Times New Roman" w:hAnsi="Times New Roman" w:cs="Times New Roman"/>
          <w:sz w:val="20"/>
          <w:szCs w:val="20"/>
          <w:lang w:val="en-US"/>
        </w:rPr>
        <w:t>Department of Philosophy</w:t>
      </w:r>
    </w:p>
    <w:p w:rsidR="007B387F" w:rsidRPr="00AD334E" w:rsidRDefault="005F6132" w:rsidP="001B03FA">
      <w:pPr>
        <w:jc w:val="center"/>
        <w:rPr>
          <w:rFonts w:ascii="Times New Roman" w:hAnsi="Times New Roman" w:cs="Times New Roman"/>
          <w:sz w:val="20"/>
          <w:szCs w:val="20"/>
          <w:lang w:val="en-US"/>
        </w:rPr>
      </w:pPr>
      <w:r w:rsidRPr="00AD334E">
        <w:rPr>
          <w:rFonts w:ascii="Times New Roman" w:hAnsi="Times New Roman" w:cs="Times New Roman"/>
          <w:sz w:val="20"/>
          <w:szCs w:val="20"/>
          <w:lang w:val="en-US"/>
        </w:rPr>
        <w:t>Winter 2013</w:t>
      </w:r>
    </w:p>
    <w:p w:rsidR="007B387F" w:rsidRPr="00AD334E" w:rsidRDefault="007B387F" w:rsidP="001B03FA">
      <w:pPr>
        <w:jc w:val="center"/>
        <w:rPr>
          <w:rFonts w:ascii="Times New Roman" w:hAnsi="Times New Roman" w:cs="Times New Roman"/>
          <w:sz w:val="20"/>
          <w:szCs w:val="20"/>
          <w:lang w:val="en-US"/>
        </w:rPr>
      </w:pPr>
    </w:p>
    <w:p w:rsidR="005F6132" w:rsidRPr="00AD334E" w:rsidRDefault="005F6132" w:rsidP="001B03FA">
      <w:pPr>
        <w:jc w:val="center"/>
        <w:rPr>
          <w:rFonts w:ascii="Times New Roman" w:hAnsi="Times New Roman" w:cs="Times New Roman"/>
          <w:sz w:val="20"/>
          <w:szCs w:val="20"/>
          <w:lang w:val="en-US"/>
        </w:rPr>
      </w:pPr>
    </w:p>
    <w:p w:rsidR="007B387F" w:rsidRPr="00AD334E" w:rsidRDefault="007B387F" w:rsidP="00874BEB">
      <w:pPr>
        <w:rPr>
          <w:rFonts w:ascii="Times New Roman" w:hAnsi="Times New Roman" w:cs="Times New Roman"/>
          <w:sz w:val="20"/>
          <w:szCs w:val="20"/>
          <w:lang w:val="en-US"/>
        </w:rPr>
      </w:pPr>
    </w:p>
    <w:p w:rsidR="007B387F" w:rsidRPr="00AD334E" w:rsidRDefault="00B11428" w:rsidP="001B03FA">
      <w:pPr>
        <w:jc w:val="center"/>
        <w:rPr>
          <w:rFonts w:ascii="Times New Roman" w:hAnsi="Times New Roman" w:cs="Times New Roman"/>
          <w:b/>
          <w:sz w:val="20"/>
          <w:szCs w:val="20"/>
          <w:lang w:val="en-US"/>
        </w:rPr>
      </w:pPr>
      <w:r w:rsidRPr="00AD334E">
        <w:rPr>
          <w:rFonts w:ascii="Times New Roman" w:hAnsi="Times New Roman" w:cs="Times New Roman"/>
          <w:b/>
          <w:sz w:val="20"/>
          <w:szCs w:val="20"/>
          <w:lang w:val="en-US"/>
        </w:rPr>
        <w:t>PHIL*4040</w:t>
      </w:r>
      <w:r w:rsidR="005015B8" w:rsidRPr="00AD334E">
        <w:rPr>
          <w:rFonts w:ascii="Times New Roman" w:hAnsi="Times New Roman" w:cs="Times New Roman"/>
          <w:b/>
          <w:sz w:val="20"/>
          <w:szCs w:val="20"/>
          <w:lang w:val="en-US"/>
        </w:rPr>
        <w:t>-01</w:t>
      </w:r>
      <w:r w:rsidRPr="00AD334E">
        <w:rPr>
          <w:rFonts w:ascii="Times New Roman" w:hAnsi="Times New Roman" w:cs="Times New Roman"/>
          <w:b/>
          <w:sz w:val="20"/>
          <w:szCs w:val="20"/>
          <w:lang w:val="en-US"/>
        </w:rPr>
        <w:t xml:space="preserve"> Syllabus</w:t>
      </w:r>
    </w:p>
    <w:p w:rsidR="00B11428" w:rsidRPr="00AD334E" w:rsidRDefault="00B11428" w:rsidP="001B03FA">
      <w:pPr>
        <w:jc w:val="center"/>
        <w:rPr>
          <w:rFonts w:ascii="Times New Roman" w:hAnsi="Times New Roman" w:cs="Times New Roman"/>
          <w:sz w:val="20"/>
          <w:szCs w:val="20"/>
          <w:lang w:val="en-US"/>
        </w:rPr>
      </w:pPr>
    </w:p>
    <w:p w:rsidR="005F6132" w:rsidRPr="00AD334E" w:rsidRDefault="005F6132" w:rsidP="001B03FA">
      <w:pPr>
        <w:jc w:val="center"/>
        <w:rPr>
          <w:rFonts w:ascii="Times New Roman" w:hAnsi="Times New Roman" w:cs="Times New Roman"/>
          <w:sz w:val="20"/>
          <w:szCs w:val="20"/>
          <w:lang w:val="en-US"/>
        </w:rPr>
      </w:pPr>
    </w:p>
    <w:p w:rsidR="005F6132" w:rsidRPr="00AD334E" w:rsidRDefault="005F6132" w:rsidP="001B03FA">
      <w:pPr>
        <w:jc w:val="center"/>
        <w:rPr>
          <w:rFonts w:ascii="Times New Roman" w:hAnsi="Times New Roman" w:cs="Times New Roman"/>
          <w:sz w:val="20"/>
          <w:szCs w:val="20"/>
          <w:lang w:val="en-US"/>
        </w:rPr>
      </w:pPr>
    </w:p>
    <w:p w:rsidR="00A72562" w:rsidRPr="00AD334E" w:rsidRDefault="00A72562" w:rsidP="00874BEB">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Instructor: Dr. Victoria I. Burke</w:t>
      </w:r>
    </w:p>
    <w:p w:rsidR="00B11428" w:rsidRPr="00AD334E" w:rsidRDefault="00B42826" w:rsidP="00874BEB">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Course Time: 10:00-11:2</w:t>
      </w:r>
      <w:r w:rsidR="00B11428" w:rsidRPr="00AD334E">
        <w:rPr>
          <w:rFonts w:ascii="Times New Roman" w:hAnsi="Times New Roman" w:cs="Times New Roman"/>
          <w:sz w:val="20"/>
          <w:szCs w:val="20"/>
          <w:lang w:val="en-US"/>
        </w:rPr>
        <w:t>0</w:t>
      </w:r>
      <w:r w:rsidR="00362EBF">
        <w:rPr>
          <w:rFonts w:ascii="Times New Roman" w:hAnsi="Times New Roman" w:cs="Times New Roman"/>
          <w:sz w:val="20"/>
          <w:szCs w:val="20"/>
          <w:lang w:val="en-US"/>
        </w:rPr>
        <w:t xml:space="preserve"> AM TTH</w:t>
      </w:r>
    </w:p>
    <w:p w:rsidR="00B11428" w:rsidRPr="00AD334E" w:rsidRDefault="00B11428" w:rsidP="00874BEB">
      <w:pPr>
        <w:spacing w:line="240" w:lineRule="auto"/>
        <w:rPr>
          <w:rFonts w:ascii="Times New Roman" w:hAnsi="Times New Roman" w:cs="Times New Roman"/>
          <w:sz w:val="20"/>
          <w:szCs w:val="20"/>
          <w:lang w:val="en-US"/>
        </w:rPr>
      </w:pPr>
      <w:proofErr w:type="gramStart"/>
      <w:r w:rsidRPr="00AD334E">
        <w:rPr>
          <w:rFonts w:ascii="Times New Roman" w:hAnsi="Times New Roman" w:cs="Times New Roman"/>
          <w:sz w:val="20"/>
          <w:szCs w:val="20"/>
          <w:lang w:val="en-US"/>
        </w:rPr>
        <w:t>Course  Location</w:t>
      </w:r>
      <w:proofErr w:type="gramEnd"/>
      <w:r w:rsidRPr="00AD334E">
        <w:rPr>
          <w:rFonts w:ascii="Times New Roman" w:hAnsi="Times New Roman" w:cs="Times New Roman"/>
          <w:sz w:val="20"/>
          <w:szCs w:val="20"/>
          <w:lang w:val="en-US"/>
        </w:rPr>
        <w:t>: MacKinnon 307 (classroom wing)</w:t>
      </w:r>
    </w:p>
    <w:p w:rsidR="00B11428" w:rsidRPr="00AD334E" w:rsidRDefault="00B11428" w:rsidP="00874BEB">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Office Location: MacKinnon 339 (office wing)</w:t>
      </w:r>
    </w:p>
    <w:p w:rsidR="00B11428" w:rsidRPr="00AD334E" w:rsidRDefault="00B11428" w:rsidP="00874BEB">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Office Hours: </w:t>
      </w:r>
      <w:r w:rsidR="00240234" w:rsidRPr="00AD334E">
        <w:rPr>
          <w:rFonts w:ascii="Times New Roman" w:hAnsi="Times New Roman" w:cs="Times New Roman"/>
          <w:sz w:val="20"/>
          <w:szCs w:val="20"/>
          <w:lang w:val="en-US"/>
        </w:rPr>
        <w:t>12:00</w:t>
      </w:r>
      <w:r w:rsidRPr="00AD334E">
        <w:rPr>
          <w:rFonts w:ascii="Times New Roman" w:hAnsi="Times New Roman" w:cs="Times New Roman"/>
          <w:sz w:val="20"/>
          <w:szCs w:val="20"/>
          <w:lang w:val="en-US"/>
        </w:rPr>
        <w:t xml:space="preserve">-12:45 </w:t>
      </w:r>
      <w:r w:rsidR="00362EBF">
        <w:rPr>
          <w:rFonts w:ascii="Times New Roman" w:hAnsi="Times New Roman" w:cs="Times New Roman"/>
          <w:sz w:val="20"/>
          <w:szCs w:val="20"/>
          <w:lang w:val="en-US"/>
        </w:rPr>
        <w:t xml:space="preserve">PM </w:t>
      </w:r>
      <w:r w:rsidRPr="00AD334E">
        <w:rPr>
          <w:rFonts w:ascii="Times New Roman" w:hAnsi="Times New Roman" w:cs="Times New Roman"/>
          <w:sz w:val="20"/>
          <w:szCs w:val="20"/>
          <w:lang w:val="en-US"/>
        </w:rPr>
        <w:t>TTH</w:t>
      </w:r>
    </w:p>
    <w:p w:rsidR="00B11428" w:rsidRPr="00AD334E" w:rsidRDefault="00A72562" w:rsidP="00874BEB">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Email: vburke@uoguelph.ca</w:t>
      </w:r>
    </w:p>
    <w:p w:rsidR="00B11428" w:rsidRPr="00AD334E" w:rsidRDefault="00B11428" w:rsidP="00874BEB">
      <w:pPr>
        <w:spacing w:line="240" w:lineRule="auto"/>
        <w:rPr>
          <w:rFonts w:ascii="Times New Roman" w:hAnsi="Times New Roman" w:cs="Times New Roman"/>
          <w:sz w:val="20"/>
          <w:szCs w:val="20"/>
          <w:lang w:val="en-US"/>
        </w:rPr>
      </w:pPr>
    </w:p>
    <w:p w:rsidR="00B11428" w:rsidRPr="00AD334E" w:rsidRDefault="00B11428" w:rsidP="00874BEB">
      <w:pPr>
        <w:rPr>
          <w:rFonts w:ascii="Times New Roman" w:hAnsi="Times New Roman" w:cs="Times New Roman"/>
          <w:sz w:val="20"/>
          <w:szCs w:val="20"/>
          <w:lang w:val="en-US"/>
        </w:rPr>
      </w:pPr>
    </w:p>
    <w:p w:rsidR="004E1F15" w:rsidRPr="00AD334E" w:rsidRDefault="004E1F15" w:rsidP="00874BEB">
      <w:pPr>
        <w:rPr>
          <w:rFonts w:ascii="Times New Roman" w:hAnsi="Times New Roman" w:cs="Times New Roman"/>
          <w:sz w:val="20"/>
          <w:szCs w:val="20"/>
          <w:lang w:val="en-US"/>
        </w:rPr>
      </w:pPr>
    </w:p>
    <w:p w:rsidR="00B11428" w:rsidRPr="00AD334E" w:rsidRDefault="00B11428" w:rsidP="00874BEB">
      <w:pPr>
        <w:spacing w:line="240" w:lineRule="auto"/>
        <w:jc w:val="center"/>
        <w:rPr>
          <w:rFonts w:ascii="Times New Roman" w:hAnsi="Times New Roman" w:cs="Times New Roman"/>
          <w:sz w:val="20"/>
          <w:szCs w:val="20"/>
          <w:lang w:val="en-US"/>
        </w:rPr>
      </w:pPr>
    </w:p>
    <w:p w:rsidR="00B11428" w:rsidRPr="00AD334E" w:rsidRDefault="00B11428" w:rsidP="00874BEB">
      <w:pPr>
        <w:spacing w:line="240" w:lineRule="auto"/>
        <w:jc w:val="center"/>
        <w:rPr>
          <w:rFonts w:ascii="Times New Roman" w:hAnsi="Times New Roman" w:cs="Times New Roman"/>
          <w:sz w:val="20"/>
          <w:szCs w:val="20"/>
          <w:lang w:val="en-US"/>
        </w:rPr>
      </w:pPr>
    </w:p>
    <w:p w:rsidR="00B11428" w:rsidRPr="00AD334E" w:rsidRDefault="00B11428" w:rsidP="00874BEB">
      <w:pPr>
        <w:spacing w:line="240" w:lineRule="auto"/>
        <w:jc w:val="center"/>
        <w:rPr>
          <w:rFonts w:ascii="Times New Roman" w:hAnsi="Times New Roman" w:cs="Times New Roman"/>
          <w:b/>
          <w:sz w:val="20"/>
          <w:szCs w:val="20"/>
          <w:lang w:val="en-US"/>
        </w:rPr>
      </w:pPr>
      <w:r w:rsidRPr="00AD334E">
        <w:rPr>
          <w:rFonts w:ascii="Times New Roman" w:hAnsi="Times New Roman" w:cs="Times New Roman"/>
          <w:b/>
          <w:sz w:val="20"/>
          <w:szCs w:val="20"/>
          <w:lang w:val="en-US"/>
        </w:rPr>
        <w:t>Advanced Philosophy of the Environment:</w:t>
      </w:r>
    </w:p>
    <w:p w:rsidR="00B51F27" w:rsidRPr="00AD334E" w:rsidRDefault="00B11428" w:rsidP="00874BEB">
      <w:pPr>
        <w:spacing w:line="240" w:lineRule="auto"/>
        <w:jc w:val="center"/>
        <w:rPr>
          <w:rFonts w:ascii="Times New Roman" w:hAnsi="Times New Roman" w:cs="Times New Roman"/>
          <w:b/>
          <w:sz w:val="20"/>
          <w:szCs w:val="20"/>
          <w:lang w:val="en-US"/>
        </w:rPr>
      </w:pPr>
      <w:r w:rsidRPr="00AD334E">
        <w:rPr>
          <w:rFonts w:ascii="Times New Roman" w:hAnsi="Times New Roman" w:cs="Times New Roman"/>
          <w:b/>
          <w:sz w:val="20"/>
          <w:szCs w:val="20"/>
          <w:lang w:val="en-US"/>
        </w:rPr>
        <w:t xml:space="preserve">Naturalism, Normativity, </w:t>
      </w:r>
      <w:r w:rsidR="005F6132" w:rsidRPr="00AD334E">
        <w:rPr>
          <w:rFonts w:ascii="Times New Roman" w:hAnsi="Times New Roman" w:cs="Times New Roman"/>
          <w:b/>
          <w:sz w:val="20"/>
          <w:szCs w:val="20"/>
          <w:lang w:val="en-US"/>
        </w:rPr>
        <w:t>and the Ethical Treatment of Non-Human Animals</w:t>
      </w:r>
    </w:p>
    <w:p w:rsidR="005F6132" w:rsidRPr="00AD334E" w:rsidRDefault="005F6132" w:rsidP="00874BEB">
      <w:pPr>
        <w:spacing w:line="240" w:lineRule="auto"/>
        <w:rPr>
          <w:rFonts w:ascii="Times New Roman" w:hAnsi="Times New Roman" w:cs="Times New Roman"/>
          <w:sz w:val="20"/>
          <w:szCs w:val="20"/>
          <w:lang w:val="en-US"/>
        </w:rPr>
      </w:pPr>
    </w:p>
    <w:p w:rsidR="000B7DEF" w:rsidRPr="00AD334E" w:rsidRDefault="007B387F">
      <w:pPr>
        <w:rPr>
          <w:rFonts w:ascii="Times New Roman" w:hAnsi="Times New Roman" w:cs="Times New Roman"/>
          <w:sz w:val="20"/>
          <w:szCs w:val="20"/>
          <w:lang w:val="en-US"/>
        </w:rPr>
      </w:pPr>
      <w:r w:rsidRPr="00AD334E">
        <w:rPr>
          <w:rFonts w:ascii="Times New Roman" w:hAnsi="Times New Roman" w:cs="Times New Roman"/>
          <w:sz w:val="20"/>
          <w:szCs w:val="20"/>
          <w:lang w:val="en-US"/>
        </w:rPr>
        <w:t>Theoretical questions about the right way to treat non-human animal</w:t>
      </w:r>
      <w:r w:rsidR="00656247" w:rsidRPr="00AD334E">
        <w:rPr>
          <w:rFonts w:ascii="Times New Roman" w:hAnsi="Times New Roman" w:cs="Times New Roman"/>
          <w:sz w:val="20"/>
          <w:szCs w:val="20"/>
          <w:lang w:val="en-US"/>
        </w:rPr>
        <w:t>s are</w:t>
      </w:r>
      <w:r w:rsidRPr="00AD334E">
        <w:rPr>
          <w:rFonts w:ascii="Times New Roman" w:hAnsi="Times New Roman" w:cs="Times New Roman"/>
          <w:sz w:val="20"/>
          <w:szCs w:val="20"/>
          <w:lang w:val="en-US"/>
        </w:rPr>
        <w:t xml:space="preserve"> as ancient as philosophy itself.</w:t>
      </w:r>
      <w:r w:rsidR="00C44D21" w:rsidRPr="00AD334E">
        <w:rPr>
          <w:rFonts w:ascii="Times New Roman" w:hAnsi="Times New Roman" w:cs="Times New Roman"/>
          <w:sz w:val="20"/>
          <w:szCs w:val="20"/>
          <w:lang w:val="en-US"/>
        </w:rPr>
        <w:t xml:space="preserve"> Aristotle, writing in ancient Greece (circa 400-300 BC), is well-known for claiming that non-human animals lack reason or intellect, but that some animals are “intelligent.” Conversely, the Roman Stoics denied that any language, reason, virtue or real emotion could be attributed to non-human animals.</w:t>
      </w:r>
      <w:r w:rsidR="004548ED" w:rsidRPr="00AD334E">
        <w:rPr>
          <w:rFonts w:ascii="Times New Roman" w:hAnsi="Times New Roman" w:cs="Times New Roman"/>
          <w:sz w:val="20"/>
          <w:szCs w:val="20"/>
          <w:lang w:val="en-US"/>
        </w:rPr>
        <w:t xml:space="preserve"> </w:t>
      </w:r>
      <w:r w:rsidR="004548ED" w:rsidRPr="00AD334E">
        <w:rPr>
          <w:rFonts w:ascii="Times New Roman" w:hAnsi="Times New Roman" w:cs="Times New Roman"/>
          <w:i/>
          <w:sz w:val="20"/>
          <w:szCs w:val="20"/>
          <w:lang w:val="en-US"/>
        </w:rPr>
        <w:t>PHIL*4040</w:t>
      </w:r>
      <w:r w:rsidR="00874BEB" w:rsidRPr="00AD334E">
        <w:rPr>
          <w:rFonts w:ascii="Times New Roman" w:hAnsi="Times New Roman" w:cs="Times New Roman"/>
          <w:i/>
          <w:sz w:val="20"/>
          <w:szCs w:val="20"/>
          <w:lang w:val="en-US"/>
        </w:rPr>
        <w:t xml:space="preserve"> Naturalism, Normativity, and the Ethical Treatment of Non-Human Animals</w:t>
      </w:r>
      <w:r w:rsidR="00874BEB" w:rsidRPr="00AD334E">
        <w:rPr>
          <w:rFonts w:ascii="Times New Roman" w:hAnsi="Times New Roman" w:cs="Times New Roman"/>
          <w:sz w:val="20"/>
          <w:szCs w:val="20"/>
          <w:lang w:val="en-US"/>
        </w:rPr>
        <w:t xml:space="preserve"> </w:t>
      </w:r>
      <w:r w:rsidR="004548ED" w:rsidRPr="00AD334E">
        <w:rPr>
          <w:rFonts w:ascii="Times New Roman" w:hAnsi="Times New Roman" w:cs="Times New Roman"/>
          <w:sz w:val="20"/>
          <w:szCs w:val="20"/>
          <w:lang w:val="en-US"/>
        </w:rPr>
        <w:t>will examine</w:t>
      </w:r>
      <w:r w:rsidRPr="00AD334E">
        <w:rPr>
          <w:rFonts w:ascii="Times New Roman" w:hAnsi="Times New Roman" w:cs="Times New Roman"/>
          <w:sz w:val="20"/>
          <w:szCs w:val="20"/>
          <w:lang w:val="en-US"/>
        </w:rPr>
        <w:t xml:space="preserve"> the ethical treatment of non-human animals</w:t>
      </w:r>
      <w:r w:rsidR="00874BEB" w:rsidRPr="00AD334E">
        <w:rPr>
          <w:rFonts w:ascii="Times New Roman" w:hAnsi="Times New Roman" w:cs="Times New Roman"/>
          <w:sz w:val="20"/>
          <w:szCs w:val="20"/>
          <w:lang w:val="en-US"/>
        </w:rPr>
        <w:t xml:space="preserve"> through </w:t>
      </w:r>
      <w:r w:rsidR="00C44D21" w:rsidRPr="00AD334E">
        <w:rPr>
          <w:rFonts w:ascii="Times New Roman" w:hAnsi="Times New Roman" w:cs="Times New Roman"/>
          <w:sz w:val="20"/>
          <w:szCs w:val="20"/>
          <w:lang w:val="en-US"/>
        </w:rPr>
        <w:t>the history of</w:t>
      </w:r>
      <w:r w:rsidR="00656247" w:rsidRPr="00AD334E">
        <w:rPr>
          <w:rFonts w:ascii="Times New Roman" w:hAnsi="Times New Roman" w:cs="Times New Roman"/>
          <w:sz w:val="20"/>
          <w:szCs w:val="20"/>
          <w:lang w:val="en-US"/>
        </w:rPr>
        <w:t xml:space="preserve"> </w:t>
      </w:r>
      <w:r w:rsidRPr="00AD334E">
        <w:rPr>
          <w:rFonts w:ascii="Times New Roman" w:hAnsi="Times New Roman" w:cs="Times New Roman"/>
          <w:sz w:val="20"/>
          <w:szCs w:val="20"/>
          <w:lang w:val="en-US"/>
        </w:rPr>
        <w:t>philosophy</w:t>
      </w:r>
      <w:r w:rsidR="00874BEB" w:rsidRPr="00AD334E">
        <w:rPr>
          <w:rFonts w:ascii="Times New Roman" w:hAnsi="Times New Roman" w:cs="Times New Roman"/>
          <w:sz w:val="20"/>
          <w:szCs w:val="20"/>
          <w:lang w:val="en-US"/>
        </w:rPr>
        <w:t xml:space="preserve">, </w:t>
      </w:r>
      <w:r w:rsidR="00996280" w:rsidRPr="00AD334E">
        <w:rPr>
          <w:rFonts w:ascii="Times New Roman" w:hAnsi="Times New Roman" w:cs="Times New Roman"/>
          <w:sz w:val="20"/>
          <w:szCs w:val="20"/>
          <w:lang w:val="en-US"/>
        </w:rPr>
        <w:t xml:space="preserve">history, </w:t>
      </w:r>
      <w:r w:rsidR="00874BEB" w:rsidRPr="00AD334E">
        <w:rPr>
          <w:rFonts w:ascii="Times New Roman" w:hAnsi="Times New Roman" w:cs="Times New Roman"/>
          <w:sz w:val="20"/>
          <w:szCs w:val="20"/>
          <w:lang w:val="en-US"/>
        </w:rPr>
        <w:t>poetry, applie</w:t>
      </w:r>
      <w:r w:rsidR="00D668AD" w:rsidRPr="00AD334E">
        <w:rPr>
          <w:rFonts w:ascii="Times New Roman" w:hAnsi="Times New Roman" w:cs="Times New Roman"/>
          <w:sz w:val="20"/>
          <w:szCs w:val="20"/>
          <w:lang w:val="en-US"/>
        </w:rPr>
        <w:t xml:space="preserve">d ethics, feminism, </w:t>
      </w:r>
      <w:r w:rsidR="00B42826" w:rsidRPr="00AD334E">
        <w:rPr>
          <w:rFonts w:ascii="Times New Roman" w:hAnsi="Times New Roman" w:cs="Times New Roman"/>
          <w:sz w:val="20"/>
          <w:szCs w:val="20"/>
          <w:lang w:val="en-US"/>
        </w:rPr>
        <w:t xml:space="preserve">recent </w:t>
      </w:r>
      <w:r w:rsidR="00D668AD" w:rsidRPr="00AD334E">
        <w:rPr>
          <w:rFonts w:ascii="Times New Roman" w:hAnsi="Times New Roman" w:cs="Times New Roman"/>
          <w:sz w:val="20"/>
          <w:szCs w:val="20"/>
          <w:lang w:val="en-US"/>
        </w:rPr>
        <w:t xml:space="preserve">European philosophy, </w:t>
      </w:r>
      <w:r w:rsidR="00B42826" w:rsidRPr="00AD334E">
        <w:rPr>
          <w:rFonts w:ascii="Times New Roman" w:hAnsi="Times New Roman" w:cs="Times New Roman"/>
          <w:sz w:val="20"/>
          <w:szCs w:val="20"/>
          <w:lang w:val="en-US"/>
        </w:rPr>
        <w:t xml:space="preserve">liberal </w:t>
      </w:r>
      <w:r w:rsidR="00D668AD" w:rsidRPr="00AD334E">
        <w:rPr>
          <w:rFonts w:ascii="Times New Roman" w:hAnsi="Times New Roman" w:cs="Times New Roman"/>
          <w:sz w:val="20"/>
          <w:szCs w:val="20"/>
          <w:lang w:val="en-US"/>
        </w:rPr>
        <w:t>political theory,</w:t>
      </w:r>
      <w:r w:rsidR="00874BEB" w:rsidRPr="00AD334E">
        <w:rPr>
          <w:rFonts w:ascii="Times New Roman" w:hAnsi="Times New Roman" w:cs="Times New Roman"/>
          <w:sz w:val="20"/>
          <w:szCs w:val="20"/>
          <w:lang w:val="en-US"/>
        </w:rPr>
        <w:t xml:space="preserve"> and ethical theory. We will examine the treatment of non-human animals</w:t>
      </w:r>
      <w:r w:rsidRPr="00AD334E">
        <w:rPr>
          <w:rFonts w:ascii="Times New Roman" w:hAnsi="Times New Roman" w:cs="Times New Roman"/>
          <w:sz w:val="20"/>
          <w:szCs w:val="20"/>
          <w:lang w:val="en-US"/>
        </w:rPr>
        <w:t xml:space="preserve"> in</w:t>
      </w:r>
      <w:r w:rsidR="00C44D21" w:rsidRPr="00AD334E">
        <w:rPr>
          <w:rFonts w:ascii="Times New Roman" w:hAnsi="Times New Roman" w:cs="Times New Roman"/>
          <w:sz w:val="20"/>
          <w:szCs w:val="20"/>
          <w:lang w:val="en-US"/>
        </w:rPr>
        <w:t xml:space="preserve"> Aristotle,</w:t>
      </w:r>
      <w:r w:rsidRPr="00AD334E">
        <w:rPr>
          <w:rFonts w:ascii="Times New Roman" w:hAnsi="Times New Roman" w:cs="Times New Roman"/>
          <w:sz w:val="20"/>
          <w:szCs w:val="20"/>
          <w:lang w:val="en-US"/>
        </w:rPr>
        <w:t xml:space="preserve"> Desc</w:t>
      </w:r>
      <w:r w:rsidR="00E33199" w:rsidRPr="00AD334E">
        <w:rPr>
          <w:rFonts w:ascii="Times New Roman" w:hAnsi="Times New Roman" w:cs="Times New Roman"/>
          <w:sz w:val="20"/>
          <w:szCs w:val="20"/>
          <w:lang w:val="en-US"/>
        </w:rPr>
        <w:t>artes,</w:t>
      </w:r>
      <w:r w:rsidR="00874BEB" w:rsidRPr="00AD334E">
        <w:rPr>
          <w:rFonts w:ascii="Times New Roman" w:hAnsi="Times New Roman" w:cs="Times New Roman"/>
          <w:sz w:val="20"/>
          <w:szCs w:val="20"/>
          <w:lang w:val="en-US"/>
        </w:rPr>
        <w:t xml:space="preserve"> Spinoza,</w:t>
      </w:r>
      <w:r w:rsidR="00E33199" w:rsidRPr="00AD334E">
        <w:rPr>
          <w:rFonts w:ascii="Times New Roman" w:hAnsi="Times New Roman" w:cs="Times New Roman"/>
          <w:sz w:val="20"/>
          <w:szCs w:val="20"/>
          <w:lang w:val="en-US"/>
        </w:rPr>
        <w:t xml:space="preserve"> Hume,</w:t>
      </w:r>
      <w:r w:rsidR="00C44D21" w:rsidRPr="00AD334E">
        <w:rPr>
          <w:rFonts w:ascii="Times New Roman" w:hAnsi="Times New Roman" w:cs="Times New Roman"/>
          <w:sz w:val="20"/>
          <w:szCs w:val="20"/>
          <w:lang w:val="en-US"/>
        </w:rPr>
        <w:t xml:space="preserve"> Kant</w:t>
      </w:r>
      <w:r w:rsidR="004548ED" w:rsidRPr="00AD334E">
        <w:rPr>
          <w:rFonts w:ascii="Times New Roman" w:hAnsi="Times New Roman" w:cs="Times New Roman"/>
          <w:sz w:val="20"/>
          <w:szCs w:val="20"/>
          <w:lang w:val="en-US"/>
        </w:rPr>
        <w:t>,</w:t>
      </w:r>
      <w:r w:rsidR="00E33199" w:rsidRPr="00AD334E">
        <w:rPr>
          <w:rFonts w:ascii="Times New Roman" w:hAnsi="Times New Roman" w:cs="Times New Roman"/>
          <w:sz w:val="20"/>
          <w:szCs w:val="20"/>
          <w:lang w:val="en-US"/>
        </w:rPr>
        <w:t xml:space="preserve"> Mill</w:t>
      </w:r>
      <w:r w:rsidR="00C44D21" w:rsidRPr="00AD334E">
        <w:rPr>
          <w:rFonts w:ascii="Times New Roman" w:hAnsi="Times New Roman" w:cs="Times New Roman"/>
          <w:sz w:val="20"/>
          <w:szCs w:val="20"/>
          <w:lang w:val="en-US"/>
        </w:rPr>
        <w:t>,</w:t>
      </w:r>
      <w:r w:rsidR="004548ED" w:rsidRPr="00AD334E">
        <w:rPr>
          <w:rFonts w:ascii="Times New Roman" w:hAnsi="Times New Roman" w:cs="Times New Roman"/>
          <w:sz w:val="20"/>
          <w:szCs w:val="20"/>
          <w:lang w:val="en-US"/>
        </w:rPr>
        <w:t xml:space="preserve"> Darw</w:t>
      </w:r>
      <w:r w:rsidR="00874BEB" w:rsidRPr="00AD334E">
        <w:rPr>
          <w:rFonts w:ascii="Times New Roman" w:hAnsi="Times New Roman" w:cs="Times New Roman"/>
          <w:sz w:val="20"/>
          <w:szCs w:val="20"/>
          <w:lang w:val="en-US"/>
        </w:rPr>
        <w:t>in, Hegel and Heidegger.</w:t>
      </w:r>
      <w:r w:rsidR="00D668AD" w:rsidRPr="00AD334E">
        <w:rPr>
          <w:rFonts w:ascii="Times New Roman" w:hAnsi="Times New Roman" w:cs="Times New Roman"/>
          <w:sz w:val="20"/>
          <w:szCs w:val="20"/>
          <w:lang w:val="en-US"/>
        </w:rPr>
        <w:t xml:space="preserve"> How should we understand</w:t>
      </w:r>
      <w:r w:rsidR="009A600B" w:rsidRPr="00AD334E">
        <w:rPr>
          <w:rFonts w:ascii="Times New Roman" w:hAnsi="Times New Roman" w:cs="Times New Roman"/>
          <w:sz w:val="20"/>
          <w:szCs w:val="20"/>
          <w:lang w:val="en-US"/>
        </w:rPr>
        <w:t xml:space="preserve"> the philosophical category of naturalism? </w:t>
      </w:r>
      <w:r w:rsidR="009A600B" w:rsidRPr="00AD334E">
        <w:rPr>
          <w:rFonts w:ascii="Times New Roman" w:hAnsi="Times New Roman" w:cs="Times New Roman"/>
          <w:sz w:val="20"/>
          <w:szCs w:val="20"/>
          <w:lang w:val="en-US"/>
        </w:rPr>
        <w:lastRenderedPageBreak/>
        <w:t>How should we understand</w:t>
      </w:r>
      <w:r w:rsidR="00D668AD" w:rsidRPr="00AD334E">
        <w:rPr>
          <w:rFonts w:ascii="Times New Roman" w:hAnsi="Times New Roman" w:cs="Times New Roman"/>
          <w:sz w:val="20"/>
          <w:szCs w:val="20"/>
          <w:lang w:val="en-US"/>
        </w:rPr>
        <w:t xml:space="preserve"> the Aristotelian concept of</w:t>
      </w:r>
      <w:r w:rsidR="009A600B" w:rsidRPr="00AD334E">
        <w:rPr>
          <w:rFonts w:ascii="Times New Roman" w:hAnsi="Times New Roman" w:cs="Times New Roman"/>
          <w:sz w:val="20"/>
          <w:szCs w:val="20"/>
          <w:lang w:val="en-US"/>
        </w:rPr>
        <w:t xml:space="preserve"> flourishing</w:t>
      </w:r>
      <w:r w:rsidR="00D668AD" w:rsidRPr="00AD334E">
        <w:rPr>
          <w:rFonts w:ascii="Times New Roman" w:hAnsi="Times New Roman" w:cs="Times New Roman"/>
          <w:sz w:val="20"/>
          <w:szCs w:val="20"/>
          <w:lang w:val="en-US"/>
        </w:rPr>
        <w:t xml:space="preserve"> with respect to non-human animals</w:t>
      </w:r>
      <w:r w:rsidR="009A600B" w:rsidRPr="00AD334E">
        <w:rPr>
          <w:rFonts w:ascii="Times New Roman" w:hAnsi="Times New Roman" w:cs="Times New Roman"/>
          <w:sz w:val="20"/>
          <w:szCs w:val="20"/>
          <w:lang w:val="en-US"/>
        </w:rPr>
        <w:t>?</w:t>
      </w:r>
      <w:r w:rsidR="00B42826" w:rsidRPr="00AD334E">
        <w:rPr>
          <w:rFonts w:ascii="Times New Roman" w:hAnsi="Times New Roman" w:cs="Times New Roman"/>
          <w:sz w:val="20"/>
          <w:szCs w:val="20"/>
          <w:lang w:val="en-US"/>
        </w:rPr>
        <w:t xml:space="preserve"> How should we understand the idea of “life” itself?</w:t>
      </w:r>
      <w:r w:rsidR="00874BEB" w:rsidRPr="00AD334E">
        <w:rPr>
          <w:rFonts w:ascii="Times New Roman" w:hAnsi="Times New Roman" w:cs="Times New Roman"/>
          <w:sz w:val="20"/>
          <w:szCs w:val="20"/>
          <w:lang w:val="en-US"/>
        </w:rPr>
        <w:t xml:space="preserve"> We will look at</w:t>
      </w:r>
      <w:r w:rsidRPr="00AD334E">
        <w:rPr>
          <w:rFonts w:ascii="Times New Roman" w:hAnsi="Times New Roman" w:cs="Times New Roman"/>
          <w:sz w:val="20"/>
          <w:szCs w:val="20"/>
          <w:lang w:val="en-US"/>
        </w:rPr>
        <w:t xml:space="preserve"> contemporary theoretical issues</w:t>
      </w:r>
      <w:r w:rsidR="008A6EF9" w:rsidRPr="00AD334E">
        <w:rPr>
          <w:rFonts w:ascii="Times New Roman" w:hAnsi="Times New Roman" w:cs="Times New Roman"/>
          <w:sz w:val="20"/>
          <w:szCs w:val="20"/>
          <w:lang w:val="en-US"/>
        </w:rPr>
        <w:t xml:space="preserve"> concerning</w:t>
      </w:r>
      <w:r w:rsidR="00874BEB" w:rsidRPr="00AD334E">
        <w:rPr>
          <w:rFonts w:ascii="Times New Roman" w:hAnsi="Times New Roman" w:cs="Times New Roman"/>
          <w:sz w:val="20"/>
          <w:szCs w:val="20"/>
          <w:lang w:val="en-US"/>
        </w:rPr>
        <w:t xml:space="preserve"> the </w:t>
      </w:r>
      <w:r w:rsidR="00614151" w:rsidRPr="00AD334E">
        <w:rPr>
          <w:rFonts w:ascii="Times New Roman" w:hAnsi="Times New Roman" w:cs="Times New Roman"/>
          <w:sz w:val="20"/>
          <w:szCs w:val="20"/>
          <w:lang w:val="en-US"/>
        </w:rPr>
        <w:t xml:space="preserve">moral </w:t>
      </w:r>
      <w:r w:rsidR="00874BEB" w:rsidRPr="00AD334E">
        <w:rPr>
          <w:rFonts w:ascii="Times New Roman" w:hAnsi="Times New Roman" w:cs="Times New Roman"/>
          <w:sz w:val="20"/>
          <w:szCs w:val="20"/>
          <w:lang w:val="en-US"/>
        </w:rPr>
        <w:t>status</w:t>
      </w:r>
      <w:r w:rsidR="004548ED" w:rsidRPr="00AD334E">
        <w:rPr>
          <w:rFonts w:ascii="Times New Roman" w:hAnsi="Times New Roman" w:cs="Times New Roman"/>
          <w:sz w:val="20"/>
          <w:szCs w:val="20"/>
          <w:lang w:val="en-US"/>
        </w:rPr>
        <w:t xml:space="preserve"> of non-human animals</w:t>
      </w:r>
      <w:r w:rsidR="00874BEB" w:rsidRPr="00AD334E">
        <w:rPr>
          <w:rFonts w:ascii="Times New Roman" w:hAnsi="Times New Roman" w:cs="Times New Roman"/>
          <w:sz w:val="20"/>
          <w:szCs w:val="20"/>
          <w:lang w:val="en-US"/>
        </w:rPr>
        <w:t xml:space="preserve">, as well as </w:t>
      </w:r>
      <w:r w:rsidR="003E5719" w:rsidRPr="00AD334E">
        <w:rPr>
          <w:rFonts w:ascii="Times New Roman" w:hAnsi="Times New Roman" w:cs="Times New Roman"/>
          <w:sz w:val="20"/>
          <w:szCs w:val="20"/>
          <w:lang w:val="en-US"/>
        </w:rPr>
        <w:t>applied ethical treatments</w:t>
      </w:r>
      <w:r w:rsidR="00874BEB" w:rsidRPr="00AD334E">
        <w:rPr>
          <w:rFonts w:ascii="Times New Roman" w:hAnsi="Times New Roman" w:cs="Times New Roman"/>
          <w:sz w:val="20"/>
          <w:szCs w:val="20"/>
          <w:lang w:val="en-US"/>
        </w:rPr>
        <w:t xml:space="preserve"> </w:t>
      </w:r>
      <w:r w:rsidR="003E5719" w:rsidRPr="00AD334E">
        <w:rPr>
          <w:rFonts w:ascii="Times New Roman" w:hAnsi="Times New Roman" w:cs="Times New Roman"/>
          <w:sz w:val="20"/>
          <w:szCs w:val="20"/>
          <w:lang w:val="en-US"/>
        </w:rPr>
        <w:t>of</w:t>
      </w:r>
      <w:r w:rsidR="00C44D21" w:rsidRPr="00AD334E">
        <w:rPr>
          <w:rFonts w:ascii="Times New Roman" w:hAnsi="Times New Roman" w:cs="Times New Roman"/>
          <w:sz w:val="20"/>
          <w:szCs w:val="20"/>
          <w:lang w:val="en-US"/>
        </w:rPr>
        <w:t xml:space="preserve"> </w:t>
      </w:r>
      <w:r w:rsidR="003E5719" w:rsidRPr="00AD334E">
        <w:rPr>
          <w:rFonts w:ascii="Times New Roman" w:hAnsi="Times New Roman" w:cs="Times New Roman"/>
          <w:sz w:val="20"/>
          <w:szCs w:val="20"/>
          <w:lang w:val="en-US"/>
        </w:rPr>
        <w:t xml:space="preserve">the </w:t>
      </w:r>
      <w:r w:rsidR="00C44D21" w:rsidRPr="00AD334E">
        <w:rPr>
          <w:rFonts w:ascii="Times New Roman" w:hAnsi="Times New Roman" w:cs="Times New Roman"/>
          <w:sz w:val="20"/>
          <w:szCs w:val="20"/>
          <w:lang w:val="en-US"/>
        </w:rPr>
        <w:t>various areas of</w:t>
      </w:r>
      <w:r w:rsidR="00656247" w:rsidRPr="00AD334E">
        <w:rPr>
          <w:rFonts w:ascii="Times New Roman" w:hAnsi="Times New Roman" w:cs="Times New Roman"/>
          <w:sz w:val="20"/>
          <w:szCs w:val="20"/>
          <w:lang w:val="en-US"/>
        </w:rPr>
        <w:t xml:space="preserve"> practice</w:t>
      </w:r>
      <w:r w:rsidR="00874BEB" w:rsidRPr="00AD334E">
        <w:rPr>
          <w:rFonts w:ascii="Times New Roman" w:hAnsi="Times New Roman" w:cs="Times New Roman"/>
          <w:sz w:val="20"/>
          <w:szCs w:val="20"/>
          <w:lang w:val="en-US"/>
        </w:rPr>
        <w:t xml:space="preserve"> in which</w:t>
      </w:r>
      <w:r w:rsidR="003E5719" w:rsidRPr="00AD334E">
        <w:rPr>
          <w:rFonts w:ascii="Times New Roman" w:hAnsi="Times New Roman" w:cs="Times New Roman"/>
          <w:sz w:val="20"/>
          <w:szCs w:val="20"/>
          <w:lang w:val="en-US"/>
        </w:rPr>
        <w:t xml:space="preserve"> humans use non-human animals</w:t>
      </w:r>
      <w:r w:rsidRPr="00AD334E">
        <w:rPr>
          <w:rFonts w:ascii="Times New Roman" w:hAnsi="Times New Roman" w:cs="Times New Roman"/>
          <w:sz w:val="20"/>
          <w:szCs w:val="20"/>
          <w:lang w:val="en-US"/>
        </w:rPr>
        <w:t>.</w:t>
      </w:r>
      <w:r w:rsidR="00656247" w:rsidRPr="00AD334E">
        <w:rPr>
          <w:rFonts w:ascii="Times New Roman" w:hAnsi="Times New Roman" w:cs="Times New Roman"/>
          <w:sz w:val="20"/>
          <w:szCs w:val="20"/>
          <w:lang w:val="en-US"/>
        </w:rPr>
        <w:t xml:space="preserve"> Human beings use non-human animals for food, entertainment, medical experimentation, cosmetic testing</w:t>
      </w:r>
      <w:r w:rsidR="001B03FA" w:rsidRPr="00AD334E">
        <w:rPr>
          <w:rFonts w:ascii="Times New Roman" w:hAnsi="Times New Roman" w:cs="Times New Roman"/>
          <w:sz w:val="20"/>
          <w:szCs w:val="20"/>
          <w:lang w:val="en-US"/>
        </w:rPr>
        <w:t>, religious</w:t>
      </w:r>
      <w:r w:rsidR="00656247" w:rsidRPr="00AD334E">
        <w:rPr>
          <w:rFonts w:ascii="Times New Roman" w:hAnsi="Times New Roman" w:cs="Times New Roman"/>
          <w:sz w:val="20"/>
          <w:szCs w:val="20"/>
          <w:lang w:val="en-US"/>
        </w:rPr>
        <w:t xml:space="preserve"> ritual</w:t>
      </w:r>
      <w:r w:rsidR="001B03FA" w:rsidRPr="00AD334E">
        <w:rPr>
          <w:rFonts w:ascii="Times New Roman" w:hAnsi="Times New Roman" w:cs="Times New Roman"/>
          <w:sz w:val="20"/>
          <w:szCs w:val="20"/>
          <w:lang w:val="en-US"/>
        </w:rPr>
        <w:t>,</w:t>
      </w:r>
      <w:r w:rsidR="00656247" w:rsidRPr="00AD334E">
        <w:rPr>
          <w:rFonts w:ascii="Times New Roman" w:hAnsi="Times New Roman" w:cs="Times New Roman"/>
          <w:sz w:val="20"/>
          <w:szCs w:val="20"/>
          <w:lang w:val="en-US"/>
        </w:rPr>
        <w:t xml:space="preserve"> and as assistants for the disabled.</w:t>
      </w:r>
      <w:r w:rsidR="00D668AD" w:rsidRPr="00AD334E">
        <w:rPr>
          <w:rFonts w:ascii="Times New Roman" w:hAnsi="Times New Roman" w:cs="Times New Roman"/>
          <w:sz w:val="20"/>
          <w:szCs w:val="20"/>
          <w:lang w:val="en-US"/>
        </w:rPr>
        <w:t xml:space="preserve"> We wil</w:t>
      </w:r>
      <w:r w:rsidR="00B42826" w:rsidRPr="00AD334E">
        <w:rPr>
          <w:rFonts w:ascii="Times New Roman" w:hAnsi="Times New Roman" w:cs="Times New Roman"/>
          <w:sz w:val="20"/>
          <w:szCs w:val="20"/>
          <w:lang w:val="en-US"/>
        </w:rPr>
        <w:t>l consider the ethical issues spec</w:t>
      </w:r>
      <w:r w:rsidR="00274ADE" w:rsidRPr="00AD334E">
        <w:rPr>
          <w:rFonts w:ascii="Times New Roman" w:hAnsi="Times New Roman" w:cs="Times New Roman"/>
          <w:sz w:val="20"/>
          <w:szCs w:val="20"/>
          <w:lang w:val="en-US"/>
        </w:rPr>
        <w:t>if</w:t>
      </w:r>
      <w:r w:rsidR="00B42826" w:rsidRPr="00AD334E">
        <w:rPr>
          <w:rFonts w:ascii="Times New Roman" w:hAnsi="Times New Roman" w:cs="Times New Roman"/>
          <w:sz w:val="20"/>
          <w:szCs w:val="20"/>
          <w:lang w:val="en-US"/>
        </w:rPr>
        <w:t>ic to</w:t>
      </w:r>
      <w:r w:rsidR="00D668AD" w:rsidRPr="00AD334E">
        <w:rPr>
          <w:rFonts w:ascii="Times New Roman" w:hAnsi="Times New Roman" w:cs="Times New Roman"/>
          <w:sz w:val="20"/>
          <w:szCs w:val="20"/>
          <w:lang w:val="en-US"/>
        </w:rPr>
        <w:t xml:space="preserve"> these forms of practice.</w:t>
      </w:r>
      <w:r w:rsidR="00656247" w:rsidRPr="00AD334E">
        <w:rPr>
          <w:rFonts w:ascii="Times New Roman" w:hAnsi="Times New Roman" w:cs="Times New Roman"/>
          <w:sz w:val="20"/>
          <w:szCs w:val="20"/>
          <w:lang w:val="en-US"/>
        </w:rPr>
        <w:t xml:space="preserve"> There are different types of norms, including</w:t>
      </w:r>
      <w:r w:rsidR="001B03FA" w:rsidRPr="00AD334E">
        <w:rPr>
          <w:rFonts w:ascii="Times New Roman" w:hAnsi="Times New Roman" w:cs="Times New Roman"/>
          <w:sz w:val="20"/>
          <w:szCs w:val="20"/>
          <w:lang w:val="en-US"/>
        </w:rPr>
        <w:t xml:space="preserve"> widely accepted customary norms, explicit standards, and legal norms. Animal “rights” will probably never attain the level of widely accepted customary norms, s</w:t>
      </w:r>
      <w:r w:rsidR="000B7DEF" w:rsidRPr="00AD334E">
        <w:rPr>
          <w:rFonts w:ascii="Times New Roman" w:hAnsi="Times New Roman" w:cs="Times New Roman"/>
          <w:sz w:val="20"/>
          <w:szCs w:val="20"/>
          <w:lang w:val="en-US"/>
        </w:rPr>
        <w:t xml:space="preserve">uch as </w:t>
      </w:r>
      <w:r w:rsidR="00C44D21" w:rsidRPr="00AD334E">
        <w:rPr>
          <w:rFonts w:ascii="Times New Roman" w:hAnsi="Times New Roman" w:cs="Times New Roman"/>
          <w:sz w:val="20"/>
          <w:szCs w:val="20"/>
          <w:lang w:val="en-US"/>
        </w:rPr>
        <w:t>“</w:t>
      </w:r>
      <w:r w:rsidR="000B7DEF" w:rsidRPr="00AD334E">
        <w:rPr>
          <w:rFonts w:ascii="Times New Roman" w:hAnsi="Times New Roman" w:cs="Times New Roman"/>
          <w:sz w:val="20"/>
          <w:szCs w:val="20"/>
          <w:lang w:val="en-US"/>
        </w:rPr>
        <w:t>do not murder, steal, or</w:t>
      </w:r>
      <w:r w:rsidR="001B03FA" w:rsidRPr="00AD334E">
        <w:rPr>
          <w:rFonts w:ascii="Times New Roman" w:hAnsi="Times New Roman" w:cs="Times New Roman"/>
          <w:sz w:val="20"/>
          <w:szCs w:val="20"/>
          <w:lang w:val="en-US"/>
        </w:rPr>
        <w:t xml:space="preserve"> lie.</w:t>
      </w:r>
      <w:r w:rsidR="00C44D21" w:rsidRPr="00AD334E">
        <w:rPr>
          <w:rFonts w:ascii="Times New Roman" w:hAnsi="Times New Roman" w:cs="Times New Roman"/>
          <w:sz w:val="20"/>
          <w:szCs w:val="20"/>
          <w:lang w:val="en-US"/>
        </w:rPr>
        <w:t>”</w:t>
      </w:r>
      <w:r w:rsidR="001B03FA" w:rsidRPr="00AD334E">
        <w:rPr>
          <w:rFonts w:ascii="Times New Roman" w:hAnsi="Times New Roman" w:cs="Times New Roman"/>
          <w:sz w:val="20"/>
          <w:szCs w:val="20"/>
          <w:lang w:val="en-US"/>
        </w:rPr>
        <w:t xml:space="preserve"> It is also widely accepted that the benefits of using animals</w:t>
      </w:r>
      <w:r w:rsidR="006071AB" w:rsidRPr="00AD334E">
        <w:rPr>
          <w:rFonts w:ascii="Times New Roman" w:hAnsi="Times New Roman" w:cs="Times New Roman"/>
          <w:sz w:val="20"/>
          <w:szCs w:val="20"/>
          <w:lang w:val="en-US"/>
        </w:rPr>
        <w:t xml:space="preserve"> for</w:t>
      </w:r>
      <w:r w:rsidR="001B03FA" w:rsidRPr="00AD334E">
        <w:rPr>
          <w:rFonts w:ascii="Times New Roman" w:hAnsi="Times New Roman" w:cs="Times New Roman"/>
          <w:sz w:val="20"/>
          <w:szCs w:val="20"/>
          <w:lang w:val="en-US"/>
        </w:rPr>
        <w:t xml:space="preserve">, for example, pharmaceutical testing for new cancer or diabetes drugs outweigh any cost to non-human animals. The </w:t>
      </w:r>
      <w:r w:rsidR="000B7DEF" w:rsidRPr="00AD334E">
        <w:rPr>
          <w:rFonts w:ascii="Times New Roman" w:hAnsi="Times New Roman" w:cs="Times New Roman"/>
          <w:sz w:val="20"/>
          <w:szCs w:val="20"/>
          <w:lang w:val="en-US"/>
        </w:rPr>
        <w:t xml:space="preserve">primary </w:t>
      </w:r>
      <w:r w:rsidR="001B03FA" w:rsidRPr="00AD334E">
        <w:rPr>
          <w:rFonts w:ascii="Times New Roman" w:hAnsi="Times New Roman" w:cs="Times New Roman"/>
          <w:sz w:val="20"/>
          <w:szCs w:val="20"/>
          <w:lang w:val="en-US"/>
        </w:rPr>
        <w:t>issue</w:t>
      </w:r>
      <w:r w:rsidR="00C44D21" w:rsidRPr="00AD334E">
        <w:rPr>
          <w:rFonts w:ascii="Times New Roman" w:hAnsi="Times New Roman" w:cs="Times New Roman"/>
          <w:sz w:val="20"/>
          <w:szCs w:val="20"/>
          <w:lang w:val="en-US"/>
        </w:rPr>
        <w:t xml:space="preserve"> we will address</w:t>
      </w:r>
      <w:r w:rsidR="00A30B51" w:rsidRPr="00AD334E">
        <w:rPr>
          <w:rFonts w:ascii="Times New Roman" w:hAnsi="Times New Roman" w:cs="Times New Roman"/>
          <w:sz w:val="20"/>
          <w:szCs w:val="20"/>
          <w:lang w:val="en-US"/>
        </w:rPr>
        <w:t xml:space="preserve"> then</w:t>
      </w:r>
      <w:r w:rsidR="00C44D21" w:rsidRPr="00AD334E">
        <w:rPr>
          <w:rFonts w:ascii="Times New Roman" w:hAnsi="Times New Roman" w:cs="Times New Roman"/>
          <w:sz w:val="20"/>
          <w:szCs w:val="20"/>
          <w:lang w:val="en-US"/>
        </w:rPr>
        <w:t xml:space="preserve"> </w:t>
      </w:r>
      <w:r w:rsidR="001B03FA" w:rsidRPr="00AD334E">
        <w:rPr>
          <w:rFonts w:ascii="Times New Roman" w:hAnsi="Times New Roman" w:cs="Times New Roman"/>
          <w:sz w:val="20"/>
          <w:szCs w:val="20"/>
          <w:lang w:val="en-US"/>
        </w:rPr>
        <w:t>is where</w:t>
      </w:r>
      <w:r w:rsidR="00C44D21" w:rsidRPr="00AD334E">
        <w:rPr>
          <w:rFonts w:ascii="Times New Roman" w:hAnsi="Times New Roman" w:cs="Times New Roman"/>
          <w:sz w:val="20"/>
          <w:szCs w:val="20"/>
          <w:lang w:val="en-US"/>
        </w:rPr>
        <w:t>,</w:t>
      </w:r>
      <w:r w:rsidR="001B03FA" w:rsidRPr="00AD334E">
        <w:rPr>
          <w:rFonts w:ascii="Times New Roman" w:hAnsi="Times New Roman" w:cs="Times New Roman"/>
          <w:sz w:val="20"/>
          <w:szCs w:val="20"/>
          <w:lang w:val="en-US"/>
        </w:rPr>
        <w:t xml:space="preserve"> exactly</w:t>
      </w:r>
      <w:r w:rsidR="00C44D21" w:rsidRPr="00AD334E">
        <w:rPr>
          <w:rFonts w:ascii="Times New Roman" w:hAnsi="Times New Roman" w:cs="Times New Roman"/>
          <w:sz w:val="20"/>
          <w:szCs w:val="20"/>
          <w:lang w:val="en-US"/>
        </w:rPr>
        <w:t>,</w:t>
      </w:r>
      <w:r w:rsidR="0034745D" w:rsidRPr="00AD334E">
        <w:rPr>
          <w:rFonts w:ascii="Times New Roman" w:hAnsi="Times New Roman" w:cs="Times New Roman"/>
          <w:sz w:val="20"/>
          <w:szCs w:val="20"/>
          <w:lang w:val="en-US"/>
        </w:rPr>
        <w:t xml:space="preserve"> the line should be drawn</w:t>
      </w:r>
      <w:r w:rsidR="003E5719" w:rsidRPr="00AD334E">
        <w:rPr>
          <w:rFonts w:ascii="Times New Roman" w:hAnsi="Times New Roman" w:cs="Times New Roman"/>
          <w:sz w:val="20"/>
          <w:szCs w:val="20"/>
          <w:lang w:val="en-US"/>
        </w:rPr>
        <w:t xml:space="preserve"> in different area</w:t>
      </w:r>
      <w:r w:rsidR="00112CE2" w:rsidRPr="00AD334E">
        <w:rPr>
          <w:rFonts w:ascii="Times New Roman" w:hAnsi="Times New Roman" w:cs="Times New Roman"/>
          <w:sz w:val="20"/>
          <w:szCs w:val="20"/>
          <w:lang w:val="en-US"/>
        </w:rPr>
        <w:t>s</w:t>
      </w:r>
      <w:r w:rsidR="003E5719" w:rsidRPr="00AD334E">
        <w:rPr>
          <w:rFonts w:ascii="Times New Roman" w:hAnsi="Times New Roman" w:cs="Times New Roman"/>
          <w:sz w:val="20"/>
          <w:szCs w:val="20"/>
          <w:lang w:val="en-US"/>
        </w:rPr>
        <w:t xml:space="preserve"> of practice</w:t>
      </w:r>
      <w:r w:rsidR="001B03FA" w:rsidRPr="00AD334E">
        <w:rPr>
          <w:rFonts w:ascii="Times New Roman" w:hAnsi="Times New Roman" w:cs="Times New Roman"/>
          <w:sz w:val="20"/>
          <w:szCs w:val="20"/>
          <w:lang w:val="en-US"/>
        </w:rPr>
        <w:t>. What types of uses of animals cannot be justified on philosophical grounds, and which uses can be justified?</w:t>
      </w:r>
      <w:r w:rsidR="004548ED" w:rsidRPr="00AD334E">
        <w:rPr>
          <w:rFonts w:ascii="Times New Roman" w:hAnsi="Times New Roman" w:cs="Times New Roman"/>
          <w:sz w:val="20"/>
          <w:szCs w:val="20"/>
          <w:lang w:val="en-US"/>
        </w:rPr>
        <w:t xml:space="preserve"> What meaningful </w:t>
      </w:r>
      <w:r w:rsidR="00112CE2" w:rsidRPr="00AD334E">
        <w:rPr>
          <w:rFonts w:ascii="Times New Roman" w:hAnsi="Times New Roman" w:cs="Times New Roman"/>
          <w:sz w:val="20"/>
          <w:szCs w:val="20"/>
          <w:lang w:val="en-US"/>
        </w:rPr>
        <w:t xml:space="preserve">ethical </w:t>
      </w:r>
      <w:r w:rsidR="004548ED" w:rsidRPr="00AD334E">
        <w:rPr>
          <w:rFonts w:ascii="Times New Roman" w:hAnsi="Times New Roman" w:cs="Times New Roman"/>
          <w:sz w:val="20"/>
          <w:szCs w:val="20"/>
          <w:lang w:val="en-US"/>
        </w:rPr>
        <w:t xml:space="preserve">distinctions can be drawn between </w:t>
      </w:r>
      <w:r w:rsidR="00B42826" w:rsidRPr="00AD334E">
        <w:rPr>
          <w:rFonts w:ascii="Times New Roman" w:hAnsi="Times New Roman" w:cs="Times New Roman"/>
          <w:sz w:val="20"/>
          <w:szCs w:val="20"/>
          <w:lang w:val="en-US"/>
        </w:rPr>
        <w:t>different types of</w:t>
      </w:r>
      <w:r w:rsidR="004548ED" w:rsidRPr="00AD334E">
        <w:rPr>
          <w:rFonts w:ascii="Times New Roman" w:hAnsi="Times New Roman" w:cs="Times New Roman"/>
          <w:sz w:val="20"/>
          <w:szCs w:val="20"/>
          <w:lang w:val="en-US"/>
        </w:rPr>
        <w:t xml:space="preserve"> non-human animals?</w:t>
      </w:r>
      <w:r w:rsidR="001B03FA" w:rsidRPr="00AD334E">
        <w:rPr>
          <w:rFonts w:ascii="Times New Roman" w:hAnsi="Times New Roman" w:cs="Times New Roman"/>
          <w:sz w:val="20"/>
          <w:szCs w:val="20"/>
          <w:lang w:val="en-US"/>
        </w:rPr>
        <w:t xml:space="preserve"> </w:t>
      </w:r>
      <w:r w:rsidR="00C44D21" w:rsidRPr="00AD334E">
        <w:rPr>
          <w:rFonts w:ascii="Times New Roman" w:hAnsi="Times New Roman" w:cs="Times New Roman"/>
          <w:sz w:val="20"/>
          <w:szCs w:val="20"/>
          <w:lang w:val="en-US"/>
        </w:rPr>
        <w:t xml:space="preserve"> </w:t>
      </w:r>
      <w:proofErr w:type="gramStart"/>
      <w:r w:rsidR="00112CE2" w:rsidRPr="00AD334E">
        <w:rPr>
          <w:rFonts w:ascii="Times New Roman" w:hAnsi="Times New Roman" w:cs="Times New Roman"/>
          <w:sz w:val="20"/>
          <w:szCs w:val="20"/>
          <w:lang w:val="en-US"/>
        </w:rPr>
        <w:t>On what grounds?</w:t>
      </w:r>
      <w:proofErr w:type="gramEnd"/>
      <w:r w:rsidR="00112CE2" w:rsidRPr="00AD334E">
        <w:rPr>
          <w:rFonts w:ascii="Times New Roman" w:hAnsi="Times New Roman" w:cs="Times New Roman"/>
          <w:sz w:val="20"/>
          <w:szCs w:val="20"/>
          <w:lang w:val="en-US"/>
        </w:rPr>
        <w:t xml:space="preserve"> </w:t>
      </w:r>
      <w:r w:rsidR="001B03FA" w:rsidRPr="00AD334E">
        <w:rPr>
          <w:rFonts w:ascii="Times New Roman" w:hAnsi="Times New Roman" w:cs="Times New Roman"/>
          <w:sz w:val="20"/>
          <w:szCs w:val="20"/>
          <w:lang w:val="en-US"/>
        </w:rPr>
        <w:t>What considerations ar</w:t>
      </w:r>
      <w:r w:rsidR="004548ED" w:rsidRPr="00AD334E">
        <w:rPr>
          <w:rFonts w:ascii="Times New Roman" w:hAnsi="Times New Roman" w:cs="Times New Roman"/>
          <w:sz w:val="20"/>
          <w:szCs w:val="20"/>
          <w:lang w:val="en-US"/>
        </w:rPr>
        <w:t>e salient in making distinctions between different types of animals?</w:t>
      </w:r>
      <w:r w:rsidR="00B42826" w:rsidRPr="00AD334E">
        <w:rPr>
          <w:rFonts w:ascii="Times New Roman" w:hAnsi="Times New Roman" w:cs="Times New Roman"/>
          <w:sz w:val="20"/>
          <w:szCs w:val="20"/>
          <w:lang w:val="en-US"/>
        </w:rPr>
        <w:t xml:space="preserve"> Different forms of treatment?</w:t>
      </w:r>
      <w:r w:rsidR="004548ED" w:rsidRPr="00AD334E">
        <w:rPr>
          <w:rFonts w:ascii="Times New Roman" w:hAnsi="Times New Roman" w:cs="Times New Roman"/>
          <w:sz w:val="20"/>
          <w:szCs w:val="20"/>
          <w:lang w:val="en-US"/>
        </w:rPr>
        <w:t xml:space="preserve"> </w:t>
      </w:r>
      <w:r w:rsidR="008A6EF9" w:rsidRPr="00AD334E">
        <w:rPr>
          <w:rFonts w:ascii="Times New Roman" w:hAnsi="Times New Roman" w:cs="Times New Roman"/>
          <w:sz w:val="20"/>
          <w:szCs w:val="20"/>
          <w:lang w:val="en-US"/>
        </w:rPr>
        <w:t>Our legal system treat</w:t>
      </w:r>
      <w:r w:rsidR="00B42826" w:rsidRPr="00AD334E">
        <w:rPr>
          <w:rFonts w:ascii="Times New Roman" w:hAnsi="Times New Roman" w:cs="Times New Roman"/>
          <w:sz w:val="20"/>
          <w:szCs w:val="20"/>
          <w:lang w:val="en-US"/>
        </w:rPr>
        <w:t>s non-human animals as “property,</w:t>
      </w:r>
      <w:r w:rsidR="001C1A57" w:rsidRPr="00AD334E">
        <w:rPr>
          <w:rFonts w:ascii="Times New Roman" w:hAnsi="Times New Roman" w:cs="Times New Roman"/>
          <w:sz w:val="20"/>
          <w:szCs w:val="20"/>
          <w:lang w:val="en-US"/>
        </w:rPr>
        <w:t>”</w:t>
      </w:r>
      <w:r w:rsidR="00B42826" w:rsidRPr="00AD334E">
        <w:rPr>
          <w:rFonts w:ascii="Times New Roman" w:hAnsi="Times New Roman" w:cs="Times New Roman"/>
          <w:sz w:val="20"/>
          <w:szCs w:val="20"/>
          <w:lang w:val="en-US"/>
        </w:rPr>
        <w:t xml:space="preserve"> and</w:t>
      </w:r>
      <w:r w:rsidR="00112CE2" w:rsidRPr="00AD334E">
        <w:rPr>
          <w:rFonts w:ascii="Times New Roman" w:hAnsi="Times New Roman" w:cs="Times New Roman"/>
          <w:sz w:val="20"/>
          <w:szCs w:val="20"/>
          <w:lang w:val="en-US"/>
        </w:rPr>
        <w:t xml:space="preserve"> we will discuss th</w:t>
      </w:r>
      <w:r w:rsidR="00124F44" w:rsidRPr="00AD334E">
        <w:rPr>
          <w:rFonts w:ascii="Times New Roman" w:hAnsi="Times New Roman" w:cs="Times New Roman"/>
          <w:sz w:val="20"/>
          <w:szCs w:val="20"/>
          <w:lang w:val="en-US"/>
        </w:rPr>
        <w:t>e conceptual adequacy of</w:t>
      </w:r>
      <w:r w:rsidR="00B42826" w:rsidRPr="00AD334E">
        <w:rPr>
          <w:rFonts w:ascii="Times New Roman" w:hAnsi="Times New Roman" w:cs="Times New Roman"/>
          <w:sz w:val="20"/>
          <w:szCs w:val="20"/>
          <w:lang w:val="en-US"/>
        </w:rPr>
        <w:t xml:space="preserve"> framing</w:t>
      </w:r>
      <w:r w:rsidR="00124F44" w:rsidRPr="00AD334E">
        <w:rPr>
          <w:rFonts w:ascii="Times New Roman" w:hAnsi="Times New Roman" w:cs="Times New Roman"/>
          <w:sz w:val="20"/>
          <w:szCs w:val="20"/>
          <w:lang w:val="en-US"/>
        </w:rPr>
        <w:t xml:space="preserve"> our understanding</w:t>
      </w:r>
      <w:r w:rsidR="00031710" w:rsidRPr="00AD334E">
        <w:rPr>
          <w:rFonts w:ascii="Times New Roman" w:hAnsi="Times New Roman" w:cs="Times New Roman"/>
          <w:sz w:val="20"/>
          <w:szCs w:val="20"/>
          <w:lang w:val="en-US"/>
        </w:rPr>
        <w:t xml:space="preserve"> in this way</w:t>
      </w:r>
      <w:r w:rsidR="00B42826" w:rsidRPr="00AD334E">
        <w:rPr>
          <w:rFonts w:ascii="Times New Roman" w:hAnsi="Times New Roman" w:cs="Times New Roman"/>
          <w:sz w:val="20"/>
          <w:szCs w:val="20"/>
          <w:lang w:val="en-US"/>
        </w:rPr>
        <w:t>.</w:t>
      </w:r>
      <w:r w:rsidR="008A6EF9" w:rsidRPr="00AD334E">
        <w:rPr>
          <w:rFonts w:ascii="Times New Roman" w:hAnsi="Times New Roman" w:cs="Times New Roman"/>
          <w:sz w:val="20"/>
          <w:szCs w:val="20"/>
          <w:lang w:val="en-US"/>
        </w:rPr>
        <w:t xml:space="preserve"> </w:t>
      </w:r>
      <w:r w:rsidR="004548ED" w:rsidRPr="00AD334E">
        <w:rPr>
          <w:rFonts w:ascii="Times New Roman" w:hAnsi="Times New Roman" w:cs="Times New Roman"/>
          <w:sz w:val="20"/>
          <w:szCs w:val="20"/>
          <w:lang w:val="en-US"/>
        </w:rPr>
        <w:t>In what different senses can rights be ascribed to non</w:t>
      </w:r>
      <w:r w:rsidR="009A600B" w:rsidRPr="00AD334E">
        <w:rPr>
          <w:rFonts w:ascii="Times New Roman" w:hAnsi="Times New Roman" w:cs="Times New Roman"/>
          <w:sz w:val="20"/>
          <w:szCs w:val="20"/>
          <w:lang w:val="en-US"/>
        </w:rPr>
        <w:t>-</w:t>
      </w:r>
      <w:r w:rsidR="004548ED" w:rsidRPr="00AD334E">
        <w:rPr>
          <w:rFonts w:ascii="Times New Roman" w:hAnsi="Times New Roman" w:cs="Times New Roman"/>
          <w:sz w:val="20"/>
          <w:szCs w:val="20"/>
          <w:lang w:val="en-US"/>
        </w:rPr>
        <w:t>human animals</w:t>
      </w:r>
      <w:r w:rsidR="001B03FA" w:rsidRPr="00AD334E">
        <w:rPr>
          <w:rFonts w:ascii="Times New Roman" w:hAnsi="Times New Roman" w:cs="Times New Roman"/>
          <w:sz w:val="20"/>
          <w:szCs w:val="20"/>
          <w:lang w:val="en-US"/>
        </w:rPr>
        <w:t xml:space="preserve">? </w:t>
      </w:r>
      <w:r w:rsidR="002C7485" w:rsidRPr="00AD334E">
        <w:rPr>
          <w:rFonts w:ascii="Times New Roman" w:hAnsi="Times New Roman" w:cs="Times New Roman"/>
          <w:sz w:val="20"/>
          <w:szCs w:val="20"/>
          <w:lang w:val="en-US"/>
        </w:rPr>
        <w:t xml:space="preserve">How </w:t>
      </w:r>
      <w:r w:rsidR="004548ED" w:rsidRPr="00AD334E">
        <w:rPr>
          <w:rFonts w:ascii="Times New Roman" w:hAnsi="Times New Roman" w:cs="Times New Roman"/>
          <w:sz w:val="20"/>
          <w:szCs w:val="20"/>
          <w:lang w:val="en-US"/>
        </w:rPr>
        <w:t xml:space="preserve">does consideration of the ethical treatment of non-human animals lead to </w:t>
      </w:r>
      <w:r w:rsidR="008A6EF9" w:rsidRPr="00AD334E">
        <w:rPr>
          <w:rFonts w:ascii="Times New Roman" w:hAnsi="Times New Roman" w:cs="Times New Roman"/>
          <w:sz w:val="20"/>
          <w:szCs w:val="20"/>
          <w:lang w:val="en-US"/>
        </w:rPr>
        <w:t xml:space="preserve">a </w:t>
      </w:r>
      <w:r w:rsidR="004548ED" w:rsidRPr="00AD334E">
        <w:rPr>
          <w:rFonts w:ascii="Times New Roman" w:hAnsi="Times New Roman" w:cs="Times New Roman"/>
          <w:sz w:val="20"/>
          <w:szCs w:val="20"/>
          <w:lang w:val="en-US"/>
        </w:rPr>
        <w:t>reconsideration of standard philosophical matters such</w:t>
      </w:r>
      <w:r w:rsidR="0041221B" w:rsidRPr="00AD334E">
        <w:rPr>
          <w:rFonts w:ascii="Times New Roman" w:hAnsi="Times New Roman" w:cs="Times New Roman"/>
          <w:sz w:val="20"/>
          <w:szCs w:val="20"/>
          <w:lang w:val="en-US"/>
        </w:rPr>
        <w:t xml:space="preserve"> as</w:t>
      </w:r>
      <w:r w:rsidR="004548ED" w:rsidRPr="00AD334E">
        <w:rPr>
          <w:rFonts w:ascii="Times New Roman" w:hAnsi="Times New Roman" w:cs="Times New Roman"/>
          <w:sz w:val="20"/>
          <w:szCs w:val="20"/>
          <w:lang w:val="en-US"/>
        </w:rPr>
        <w:t xml:space="preserve"> autonomy, perception</w:t>
      </w:r>
      <w:r w:rsidR="008A6EF9" w:rsidRPr="00AD334E">
        <w:rPr>
          <w:rFonts w:ascii="Times New Roman" w:hAnsi="Times New Roman" w:cs="Times New Roman"/>
          <w:sz w:val="20"/>
          <w:szCs w:val="20"/>
          <w:lang w:val="en-US"/>
        </w:rPr>
        <w:t>, mind, language</w:t>
      </w:r>
      <w:r w:rsidR="0041221B" w:rsidRPr="00AD334E">
        <w:rPr>
          <w:rFonts w:ascii="Times New Roman" w:hAnsi="Times New Roman" w:cs="Times New Roman"/>
          <w:sz w:val="20"/>
          <w:szCs w:val="20"/>
          <w:lang w:val="en-US"/>
        </w:rPr>
        <w:t>,</w:t>
      </w:r>
      <w:r w:rsidR="009A600B" w:rsidRPr="00AD334E">
        <w:rPr>
          <w:rFonts w:ascii="Times New Roman" w:hAnsi="Times New Roman" w:cs="Times New Roman"/>
          <w:sz w:val="20"/>
          <w:szCs w:val="20"/>
          <w:lang w:val="en-US"/>
        </w:rPr>
        <w:t xml:space="preserve"> subjectivity,</w:t>
      </w:r>
      <w:r w:rsidR="004548ED" w:rsidRPr="00AD334E">
        <w:rPr>
          <w:rFonts w:ascii="Times New Roman" w:hAnsi="Times New Roman" w:cs="Times New Roman"/>
          <w:sz w:val="20"/>
          <w:szCs w:val="20"/>
          <w:lang w:val="en-US"/>
        </w:rPr>
        <w:t xml:space="preserve"> </w:t>
      </w:r>
      <w:r w:rsidR="00C32B5C" w:rsidRPr="00AD334E">
        <w:rPr>
          <w:rFonts w:ascii="Times New Roman" w:hAnsi="Times New Roman" w:cs="Times New Roman"/>
          <w:sz w:val="20"/>
          <w:szCs w:val="20"/>
          <w:lang w:val="en-US"/>
        </w:rPr>
        <w:t>emotion,</w:t>
      </w:r>
      <w:r w:rsidR="00F46F99" w:rsidRPr="00AD334E">
        <w:rPr>
          <w:rFonts w:ascii="Times New Roman" w:hAnsi="Times New Roman" w:cs="Times New Roman"/>
          <w:sz w:val="20"/>
          <w:szCs w:val="20"/>
          <w:lang w:val="en-US"/>
        </w:rPr>
        <w:t xml:space="preserve"> the first-person perspective,</w:t>
      </w:r>
      <w:r w:rsidR="00C32B5C" w:rsidRPr="00AD334E">
        <w:rPr>
          <w:rFonts w:ascii="Times New Roman" w:hAnsi="Times New Roman" w:cs="Times New Roman"/>
          <w:sz w:val="20"/>
          <w:szCs w:val="20"/>
          <w:lang w:val="en-US"/>
        </w:rPr>
        <w:t xml:space="preserve"> </w:t>
      </w:r>
      <w:r w:rsidR="004548ED" w:rsidRPr="00AD334E">
        <w:rPr>
          <w:rFonts w:ascii="Times New Roman" w:hAnsi="Times New Roman" w:cs="Times New Roman"/>
          <w:sz w:val="20"/>
          <w:szCs w:val="20"/>
          <w:lang w:val="en-US"/>
        </w:rPr>
        <w:t>and individuality?</w:t>
      </w:r>
      <w:r w:rsidR="009A600B" w:rsidRPr="00AD334E">
        <w:rPr>
          <w:rFonts w:ascii="Times New Roman" w:hAnsi="Times New Roman" w:cs="Times New Roman"/>
          <w:sz w:val="20"/>
          <w:szCs w:val="20"/>
          <w:lang w:val="en-US"/>
        </w:rPr>
        <w:t xml:space="preserve"> We will also examine the </w:t>
      </w:r>
      <w:r w:rsidR="00BC2A27" w:rsidRPr="00AD334E">
        <w:rPr>
          <w:rFonts w:ascii="Times New Roman" w:hAnsi="Times New Roman" w:cs="Times New Roman"/>
          <w:sz w:val="20"/>
          <w:szCs w:val="20"/>
          <w:lang w:val="en-US"/>
        </w:rPr>
        <w:t xml:space="preserve">meta-ethical </w:t>
      </w:r>
      <w:r w:rsidR="009A600B" w:rsidRPr="00AD334E">
        <w:rPr>
          <w:rFonts w:ascii="Times New Roman" w:hAnsi="Times New Roman" w:cs="Times New Roman"/>
          <w:sz w:val="20"/>
          <w:szCs w:val="20"/>
          <w:lang w:val="en-US"/>
        </w:rPr>
        <w:t>category of normativity</w:t>
      </w:r>
      <w:r w:rsidR="00BC2A27" w:rsidRPr="00AD334E">
        <w:rPr>
          <w:rFonts w:ascii="Times New Roman" w:hAnsi="Times New Roman" w:cs="Times New Roman"/>
          <w:sz w:val="20"/>
          <w:szCs w:val="20"/>
          <w:lang w:val="en-US"/>
        </w:rPr>
        <w:t xml:space="preserve"> itself</w:t>
      </w:r>
      <w:r w:rsidR="00112CE2" w:rsidRPr="00AD334E">
        <w:rPr>
          <w:rFonts w:ascii="Times New Roman" w:hAnsi="Times New Roman" w:cs="Times New Roman"/>
          <w:sz w:val="20"/>
          <w:szCs w:val="20"/>
          <w:lang w:val="en-US"/>
        </w:rPr>
        <w:t xml:space="preserve"> and its relation to naturalism</w:t>
      </w:r>
      <w:r w:rsidR="00BC2A27" w:rsidRPr="00AD334E">
        <w:rPr>
          <w:rFonts w:ascii="Times New Roman" w:hAnsi="Times New Roman" w:cs="Times New Roman"/>
          <w:sz w:val="20"/>
          <w:szCs w:val="20"/>
          <w:lang w:val="en-US"/>
        </w:rPr>
        <w:t>.</w:t>
      </w:r>
      <w:r w:rsidR="000B7DEF" w:rsidRPr="00AD334E">
        <w:rPr>
          <w:rFonts w:ascii="Times New Roman" w:hAnsi="Times New Roman" w:cs="Times New Roman"/>
          <w:sz w:val="20"/>
          <w:szCs w:val="20"/>
          <w:lang w:val="en-US"/>
        </w:rPr>
        <w:t xml:space="preserve"> </w:t>
      </w:r>
      <w:r w:rsidR="0041221B" w:rsidRPr="00AD334E">
        <w:rPr>
          <w:rFonts w:ascii="Times New Roman" w:hAnsi="Times New Roman" w:cs="Times New Roman"/>
          <w:i/>
          <w:sz w:val="20"/>
          <w:szCs w:val="20"/>
          <w:lang w:val="en-US"/>
        </w:rPr>
        <w:t>PHIL*4040 Advanced Philosophy of the Environment</w:t>
      </w:r>
      <w:r w:rsidR="00BC2A27" w:rsidRPr="00AD334E">
        <w:rPr>
          <w:rFonts w:ascii="Times New Roman" w:hAnsi="Times New Roman" w:cs="Times New Roman"/>
          <w:i/>
          <w:sz w:val="20"/>
          <w:szCs w:val="20"/>
          <w:lang w:val="en-US"/>
        </w:rPr>
        <w:t>: Naturalism, Normativity, and the Ethical Treatment of Non-Human Animals</w:t>
      </w:r>
      <w:r w:rsidR="000B7DEF" w:rsidRPr="00AD334E">
        <w:rPr>
          <w:rFonts w:ascii="Times New Roman" w:hAnsi="Times New Roman" w:cs="Times New Roman"/>
          <w:sz w:val="20"/>
          <w:szCs w:val="20"/>
          <w:lang w:val="en-US"/>
        </w:rPr>
        <w:t xml:space="preserve"> will acquaint students with </w:t>
      </w:r>
      <w:r w:rsidR="00692983" w:rsidRPr="00AD334E">
        <w:rPr>
          <w:rFonts w:ascii="Times New Roman" w:hAnsi="Times New Roman" w:cs="Times New Roman"/>
          <w:sz w:val="20"/>
          <w:szCs w:val="20"/>
          <w:lang w:val="en-US"/>
        </w:rPr>
        <w:t xml:space="preserve">historical and </w:t>
      </w:r>
      <w:r w:rsidR="000B7DEF" w:rsidRPr="00AD334E">
        <w:rPr>
          <w:rFonts w:ascii="Times New Roman" w:hAnsi="Times New Roman" w:cs="Times New Roman"/>
          <w:sz w:val="20"/>
          <w:szCs w:val="20"/>
          <w:lang w:val="en-US"/>
        </w:rPr>
        <w:t>recent</w:t>
      </w:r>
      <w:r w:rsidR="0034745D" w:rsidRPr="00AD334E">
        <w:rPr>
          <w:rFonts w:ascii="Times New Roman" w:hAnsi="Times New Roman" w:cs="Times New Roman"/>
          <w:sz w:val="20"/>
          <w:szCs w:val="20"/>
          <w:lang w:val="en-US"/>
        </w:rPr>
        <w:t xml:space="preserve"> ethical</w:t>
      </w:r>
      <w:r w:rsidR="0041221B" w:rsidRPr="00AD334E">
        <w:rPr>
          <w:rFonts w:ascii="Times New Roman" w:hAnsi="Times New Roman" w:cs="Times New Roman"/>
          <w:sz w:val="20"/>
          <w:szCs w:val="20"/>
          <w:lang w:val="en-US"/>
        </w:rPr>
        <w:t xml:space="preserve"> thought on non-human animals</w:t>
      </w:r>
      <w:r w:rsidR="000B7DEF" w:rsidRPr="00AD334E">
        <w:rPr>
          <w:rFonts w:ascii="Times New Roman" w:hAnsi="Times New Roman" w:cs="Times New Roman"/>
          <w:sz w:val="20"/>
          <w:szCs w:val="20"/>
          <w:lang w:val="en-US"/>
        </w:rPr>
        <w:t xml:space="preserve"> with a wide-range of applicability</w:t>
      </w:r>
      <w:r w:rsidR="002C7485" w:rsidRPr="00AD334E">
        <w:rPr>
          <w:rFonts w:ascii="Times New Roman" w:hAnsi="Times New Roman" w:cs="Times New Roman"/>
          <w:sz w:val="20"/>
          <w:szCs w:val="20"/>
          <w:lang w:val="en-US"/>
        </w:rPr>
        <w:t xml:space="preserve"> in the bio</w:t>
      </w:r>
      <w:r w:rsidR="00A726F6" w:rsidRPr="00AD334E">
        <w:rPr>
          <w:rFonts w:ascii="Times New Roman" w:hAnsi="Times New Roman" w:cs="Times New Roman"/>
          <w:sz w:val="20"/>
          <w:szCs w:val="20"/>
          <w:lang w:val="en-US"/>
        </w:rPr>
        <w:t>sciences</w:t>
      </w:r>
      <w:r w:rsidR="002C7485" w:rsidRPr="00AD334E">
        <w:rPr>
          <w:rFonts w:ascii="Times New Roman" w:hAnsi="Times New Roman" w:cs="Times New Roman"/>
          <w:sz w:val="20"/>
          <w:szCs w:val="20"/>
          <w:lang w:val="en-US"/>
        </w:rPr>
        <w:t>, humanities,</w:t>
      </w:r>
      <w:r w:rsidR="00A726F6" w:rsidRPr="00AD334E">
        <w:rPr>
          <w:rFonts w:ascii="Times New Roman" w:hAnsi="Times New Roman" w:cs="Times New Roman"/>
          <w:sz w:val="20"/>
          <w:szCs w:val="20"/>
          <w:lang w:val="en-US"/>
        </w:rPr>
        <w:t xml:space="preserve"> and in everyday life.</w:t>
      </w:r>
      <w:r w:rsidR="00012303" w:rsidRPr="00AD334E">
        <w:rPr>
          <w:rFonts w:ascii="Times New Roman" w:hAnsi="Times New Roman" w:cs="Times New Roman"/>
          <w:sz w:val="20"/>
          <w:szCs w:val="20"/>
          <w:lang w:val="en-US"/>
        </w:rPr>
        <w:t xml:space="preserve"> </w:t>
      </w:r>
    </w:p>
    <w:p w:rsidR="0041221B" w:rsidRPr="00AD334E" w:rsidRDefault="0041221B">
      <w:pPr>
        <w:rPr>
          <w:rFonts w:ascii="Times New Roman" w:hAnsi="Times New Roman" w:cs="Times New Roman"/>
          <w:b/>
          <w:sz w:val="20"/>
          <w:szCs w:val="20"/>
          <w:lang w:val="en-US"/>
        </w:rPr>
      </w:pPr>
      <w:r w:rsidRPr="00AD334E">
        <w:rPr>
          <w:rFonts w:ascii="Times New Roman" w:hAnsi="Times New Roman" w:cs="Times New Roman"/>
          <w:b/>
          <w:sz w:val="20"/>
          <w:szCs w:val="20"/>
          <w:lang w:val="en-US"/>
        </w:rPr>
        <w:t>Required Texts:</w:t>
      </w:r>
    </w:p>
    <w:p w:rsidR="008C1BEA" w:rsidRPr="00AD334E" w:rsidRDefault="0041221B" w:rsidP="008C1BEA">
      <w:pPr>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Beauchamp, T, </w:t>
      </w:r>
      <w:proofErr w:type="gramStart"/>
      <w:r w:rsidRPr="00AD334E">
        <w:rPr>
          <w:rFonts w:ascii="Times New Roman" w:hAnsi="Times New Roman" w:cs="Times New Roman"/>
          <w:i/>
          <w:sz w:val="20"/>
          <w:szCs w:val="20"/>
          <w:lang w:val="en-US"/>
        </w:rPr>
        <w:t>et</w:t>
      </w:r>
      <w:proofErr w:type="gramEnd"/>
      <w:r w:rsidRPr="00AD334E">
        <w:rPr>
          <w:rFonts w:ascii="Times New Roman" w:hAnsi="Times New Roman" w:cs="Times New Roman"/>
          <w:i/>
          <w:sz w:val="20"/>
          <w:szCs w:val="20"/>
          <w:lang w:val="en-US"/>
        </w:rPr>
        <w:t xml:space="preserve">. </w:t>
      </w:r>
      <w:proofErr w:type="gramStart"/>
      <w:r w:rsidRPr="00AD334E">
        <w:rPr>
          <w:rFonts w:ascii="Times New Roman" w:hAnsi="Times New Roman" w:cs="Times New Roman"/>
          <w:i/>
          <w:sz w:val="20"/>
          <w:szCs w:val="20"/>
          <w:lang w:val="en-US"/>
        </w:rPr>
        <w:t>al</w:t>
      </w:r>
      <w:proofErr w:type="gramEnd"/>
      <w:r w:rsidRPr="00AD334E">
        <w:rPr>
          <w:rFonts w:ascii="Times New Roman" w:hAnsi="Times New Roman" w:cs="Times New Roman"/>
          <w:i/>
          <w:sz w:val="20"/>
          <w:szCs w:val="20"/>
          <w:lang w:val="en-US"/>
        </w:rPr>
        <w:t>.</w:t>
      </w:r>
      <w:r w:rsidR="008E4D81" w:rsidRPr="00AD334E">
        <w:rPr>
          <w:rFonts w:ascii="Times New Roman" w:hAnsi="Times New Roman" w:cs="Times New Roman"/>
          <w:sz w:val="20"/>
          <w:szCs w:val="20"/>
          <w:lang w:val="en-US"/>
        </w:rPr>
        <w:t xml:space="preserve"> editors,</w:t>
      </w:r>
      <w:r w:rsidRPr="00AD334E">
        <w:rPr>
          <w:rFonts w:ascii="Times New Roman" w:hAnsi="Times New Roman" w:cs="Times New Roman"/>
          <w:sz w:val="20"/>
          <w:szCs w:val="20"/>
          <w:lang w:val="en-US"/>
        </w:rPr>
        <w:t xml:space="preserve"> </w:t>
      </w:r>
      <w:r w:rsidRPr="00AD334E">
        <w:rPr>
          <w:rFonts w:ascii="Times New Roman" w:hAnsi="Times New Roman" w:cs="Times New Roman"/>
          <w:i/>
          <w:sz w:val="20"/>
          <w:szCs w:val="20"/>
          <w:lang w:val="en-US"/>
        </w:rPr>
        <w:t>The Human Use of Animals: Case Studies in Ethical Choice</w:t>
      </w:r>
      <w:r w:rsidRPr="00AD334E">
        <w:rPr>
          <w:rFonts w:ascii="Times New Roman" w:hAnsi="Times New Roman" w:cs="Times New Roman"/>
          <w:sz w:val="20"/>
          <w:szCs w:val="20"/>
          <w:lang w:val="en-US"/>
        </w:rPr>
        <w:t xml:space="preserve">. Oxford: Oxford University Press. ISBN </w:t>
      </w:r>
      <w:r w:rsidR="008C1BEA" w:rsidRPr="00AD334E">
        <w:rPr>
          <w:rFonts w:ascii="Times New Roman" w:hAnsi="Times New Roman" w:cs="Times New Roman"/>
          <w:sz w:val="20"/>
          <w:szCs w:val="20"/>
          <w:lang w:val="en-US"/>
        </w:rPr>
        <w:t>978-0-19-534-019-8</w:t>
      </w:r>
    </w:p>
    <w:p w:rsidR="008C1BEA" w:rsidRPr="00AD334E" w:rsidRDefault="008C1BEA" w:rsidP="008C1BEA">
      <w:pPr>
        <w:rPr>
          <w:rFonts w:ascii="Times New Roman" w:hAnsi="Times New Roman" w:cs="Times New Roman"/>
          <w:sz w:val="20"/>
          <w:szCs w:val="20"/>
          <w:lang w:val="en-US"/>
        </w:rPr>
      </w:pPr>
      <w:r w:rsidRPr="00AD334E">
        <w:rPr>
          <w:rFonts w:ascii="Times New Roman" w:hAnsi="Times New Roman" w:cs="Times New Roman"/>
          <w:sz w:val="20"/>
          <w:szCs w:val="20"/>
          <w:lang w:val="en-US"/>
        </w:rPr>
        <w:fldChar w:fldCharType="begin"/>
      </w:r>
      <w:r w:rsidRPr="00AD334E">
        <w:rPr>
          <w:rFonts w:ascii="Times New Roman" w:hAnsi="Times New Roman" w:cs="Times New Roman"/>
          <w:sz w:val="20"/>
          <w:szCs w:val="20"/>
          <w:lang w:val="en-US"/>
        </w:rPr>
        <w:instrText>ADVANCE \d4</w:instrText>
      </w:r>
      <w:r w:rsidRPr="00AD334E">
        <w:rPr>
          <w:rFonts w:ascii="Times New Roman" w:hAnsi="Times New Roman" w:cs="Times New Roman"/>
          <w:sz w:val="20"/>
          <w:szCs w:val="20"/>
          <w:lang w:val="en-US"/>
        </w:rPr>
        <w:fldChar w:fldCharType="end"/>
      </w:r>
      <w:r w:rsidRPr="00AD334E">
        <w:rPr>
          <w:rFonts w:ascii="Times New Roman" w:hAnsi="Times New Roman" w:cs="Times New Roman"/>
          <w:sz w:val="20"/>
          <w:szCs w:val="20"/>
          <w:lang w:val="en-US"/>
        </w:rPr>
        <w:t>Photocopy packet</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t>Obtaining Course Texts:</w:t>
      </w:r>
      <w:r w:rsidR="008A6EF9" w:rsidRPr="00AD334E">
        <w:rPr>
          <w:rFonts w:ascii="Times New Roman" w:hAnsi="Times New Roman" w:cs="Times New Roman"/>
          <w:sz w:val="20"/>
          <w:szCs w:val="20"/>
          <w:lang w:val="en-US"/>
        </w:rPr>
        <w:t xml:space="preserve"> The textbook </w:t>
      </w:r>
      <w:proofErr w:type="gramStart"/>
      <w:r w:rsidR="008A6EF9" w:rsidRPr="00AD334E">
        <w:rPr>
          <w:rFonts w:ascii="Times New Roman" w:hAnsi="Times New Roman" w:cs="Times New Roman"/>
          <w:sz w:val="20"/>
          <w:szCs w:val="20"/>
          <w:lang w:val="en-US"/>
        </w:rPr>
        <w:t>and</w:t>
      </w:r>
      <w:r w:rsidRPr="00AD334E">
        <w:rPr>
          <w:rFonts w:ascii="Times New Roman" w:hAnsi="Times New Roman" w:cs="Times New Roman"/>
          <w:sz w:val="20"/>
          <w:szCs w:val="20"/>
          <w:lang w:val="en-US"/>
        </w:rPr>
        <w:t xml:space="preserve">  the</w:t>
      </w:r>
      <w:proofErr w:type="gramEnd"/>
      <w:r w:rsidRPr="00AD334E">
        <w:rPr>
          <w:rFonts w:ascii="Times New Roman" w:hAnsi="Times New Roman" w:cs="Times New Roman"/>
          <w:sz w:val="20"/>
          <w:szCs w:val="20"/>
          <w:lang w:val="en-US"/>
        </w:rPr>
        <w:t xml:space="preserve"> </w:t>
      </w:r>
      <w:proofErr w:type="spellStart"/>
      <w:r w:rsidRPr="00AD334E">
        <w:rPr>
          <w:rFonts w:ascii="Times New Roman" w:hAnsi="Times New Roman" w:cs="Times New Roman"/>
          <w:sz w:val="20"/>
          <w:szCs w:val="20"/>
          <w:lang w:val="en-US"/>
        </w:rPr>
        <w:t>cou</w:t>
      </w:r>
      <w:r w:rsidR="008A6EF9" w:rsidRPr="00AD334E">
        <w:rPr>
          <w:rFonts w:ascii="Times New Roman" w:hAnsi="Times New Roman" w:cs="Times New Roman"/>
          <w:sz w:val="20"/>
          <w:szCs w:val="20"/>
          <w:lang w:val="en-US"/>
        </w:rPr>
        <w:t>rsepack</w:t>
      </w:r>
      <w:proofErr w:type="spellEnd"/>
      <w:r w:rsidRPr="00AD334E">
        <w:rPr>
          <w:rFonts w:ascii="Times New Roman" w:hAnsi="Times New Roman" w:cs="Times New Roman"/>
          <w:sz w:val="20"/>
          <w:szCs w:val="20"/>
          <w:lang w:val="en-US"/>
        </w:rPr>
        <w:t xml:space="preserve"> are available in the university bookstore.</w:t>
      </w:r>
      <w:r w:rsidR="00B42826" w:rsidRPr="00AD334E">
        <w:rPr>
          <w:rFonts w:ascii="Times New Roman" w:hAnsi="Times New Roman" w:cs="Times New Roman"/>
          <w:sz w:val="20"/>
          <w:szCs w:val="20"/>
          <w:lang w:val="en-US"/>
        </w:rPr>
        <w:t xml:space="preserve"> [Three</w:t>
      </w:r>
      <w:r w:rsidR="00112CE2" w:rsidRPr="00AD334E">
        <w:rPr>
          <w:rFonts w:ascii="Times New Roman" w:hAnsi="Times New Roman" w:cs="Times New Roman"/>
          <w:sz w:val="20"/>
          <w:szCs w:val="20"/>
          <w:lang w:val="en-US"/>
        </w:rPr>
        <w:t xml:space="preserve"> of the</w:t>
      </w:r>
      <w:r w:rsidR="00B42826" w:rsidRPr="00AD334E">
        <w:rPr>
          <w:rFonts w:ascii="Times New Roman" w:hAnsi="Times New Roman" w:cs="Times New Roman"/>
          <w:sz w:val="20"/>
          <w:szCs w:val="20"/>
          <w:lang w:val="en-US"/>
        </w:rPr>
        <w:t xml:space="preserve"> required readings (</w:t>
      </w:r>
      <w:r w:rsidR="00112CE2" w:rsidRPr="00AD334E">
        <w:rPr>
          <w:rFonts w:ascii="Times New Roman" w:hAnsi="Times New Roman" w:cs="Times New Roman"/>
          <w:sz w:val="20"/>
          <w:szCs w:val="20"/>
          <w:lang w:val="en-US"/>
        </w:rPr>
        <w:t>articles</w:t>
      </w:r>
      <w:r w:rsidR="00B42826" w:rsidRPr="00AD334E">
        <w:rPr>
          <w:rFonts w:ascii="Times New Roman" w:hAnsi="Times New Roman" w:cs="Times New Roman"/>
          <w:sz w:val="20"/>
          <w:szCs w:val="20"/>
          <w:lang w:val="en-US"/>
        </w:rPr>
        <w:t>)</w:t>
      </w:r>
      <w:r w:rsidR="00112CE2" w:rsidRPr="00AD334E">
        <w:rPr>
          <w:rFonts w:ascii="Times New Roman" w:hAnsi="Times New Roman" w:cs="Times New Roman"/>
          <w:sz w:val="20"/>
          <w:szCs w:val="20"/>
          <w:lang w:val="en-US"/>
        </w:rPr>
        <w:t xml:space="preserve"> on the course syllabus are in the library’s </w:t>
      </w:r>
      <w:r w:rsidR="00B42826" w:rsidRPr="00AD334E">
        <w:rPr>
          <w:rFonts w:ascii="Times New Roman" w:hAnsi="Times New Roman" w:cs="Times New Roman"/>
          <w:sz w:val="20"/>
          <w:szCs w:val="20"/>
          <w:lang w:val="en-US"/>
        </w:rPr>
        <w:t xml:space="preserve">online </w:t>
      </w:r>
      <w:r w:rsidR="00112CE2" w:rsidRPr="00AD334E">
        <w:rPr>
          <w:rFonts w:ascii="Times New Roman" w:hAnsi="Times New Roman" w:cs="Times New Roman"/>
          <w:sz w:val="20"/>
          <w:szCs w:val="20"/>
          <w:lang w:val="en-US"/>
        </w:rPr>
        <w:t>journal collection</w:t>
      </w:r>
      <w:r w:rsidR="00B42826" w:rsidRPr="00AD334E">
        <w:rPr>
          <w:rFonts w:ascii="Times New Roman" w:hAnsi="Times New Roman" w:cs="Times New Roman"/>
          <w:sz w:val="20"/>
          <w:szCs w:val="20"/>
          <w:lang w:val="en-US"/>
        </w:rPr>
        <w:t xml:space="preserve"> available for students to download</w:t>
      </w:r>
      <w:r w:rsidR="00112CE2" w:rsidRPr="00AD334E">
        <w:rPr>
          <w:rFonts w:ascii="Times New Roman" w:hAnsi="Times New Roman" w:cs="Times New Roman"/>
          <w:sz w:val="20"/>
          <w:szCs w:val="20"/>
          <w:lang w:val="en-US"/>
        </w:rPr>
        <w:t xml:space="preserve">; </w:t>
      </w:r>
      <w:r w:rsidR="00B039D5" w:rsidRPr="00AD334E">
        <w:rPr>
          <w:rFonts w:ascii="Times New Roman" w:hAnsi="Times New Roman" w:cs="Times New Roman"/>
          <w:sz w:val="20"/>
          <w:szCs w:val="20"/>
          <w:lang w:val="en-US"/>
        </w:rPr>
        <w:t xml:space="preserve">also </w:t>
      </w:r>
      <w:r w:rsidR="00112CE2" w:rsidRPr="00AD334E">
        <w:rPr>
          <w:rFonts w:ascii="Times New Roman" w:hAnsi="Times New Roman" w:cs="Times New Roman"/>
          <w:sz w:val="20"/>
          <w:szCs w:val="20"/>
          <w:lang w:val="en-US"/>
        </w:rPr>
        <w:t xml:space="preserve">two </w:t>
      </w:r>
      <w:r w:rsidR="00B42826" w:rsidRPr="00AD334E">
        <w:rPr>
          <w:rFonts w:ascii="Times New Roman" w:hAnsi="Times New Roman" w:cs="Times New Roman"/>
          <w:sz w:val="20"/>
          <w:szCs w:val="20"/>
          <w:lang w:val="en-US"/>
        </w:rPr>
        <w:t>required readings</w:t>
      </w:r>
      <w:r w:rsidR="00B039D5" w:rsidRPr="00AD334E">
        <w:rPr>
          <w:rFonts w:ascii="Times New Roman" w:hAnsi="Times New Roman" w:cs="Times New Roman"/>
          <w:sz w:val="20"/>
          <w:szCs w:val="20"/>
          <w:lang w:val="en-US"/>
        </w:rPr>
        <w:t xml:space="preserve"> (articles), as well as the poetry collection,</w:t>
      </w:r>
      <w:r w:rsidR="00B42826" w:rsidRPr="00AD334E">
        <w:rPr>
          <w:rFonts w:ascii="Times New Roman" w:hAnsi="Times New Roman" w:cs="Times New Roman"/>
          <w:sz w:val="20"/>
          <w:szCs w:val="20"/>
          <w:lang w:val="en-US"/>
        </w:rPr>
        <w:t xml:space="preserve"> </w:t>
      </w:r>
      <w:r w:rsidR="00112CE2" w:rsidRPr="00AD334E">
        <w:rPr>
          <w:rFonts w:ascii="Times New Roman" w:hAnsi="Times New Roman" w:cs="Times New Roman"/>
          <w:sz w:val="20"/>
          <w:szCs w:val="20"/>
          <w:lang w:val="en-US"/>
        </w:rPr>
        <w:t>are in the public domain on the WWW.]</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t xml:space="preserve">Course Requirements: </w:t>
      </w:r>
      <w:r w:rsidRPr="00AD334E">
        <w:rPr>
          <w:rFonts w:ascii="Times New Roman" w:hAnsi="Times New Roman" w:cs="Times New Roman"/>
          <w:sz w:val="20"/>
          <w:szCs w:val="20"/>
          <w:lang w:val="en-US"/>
        </w:rPr>
        <w:t>Students will be assessed on the basis of two Analysis papers (5-6 pages each), Class Participation and a Final Term Paper (12 pages).</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t>Distribution:</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 </w:t>
      </w:r>
      <w:r w:rsidR="008736E0" w:rsidRPr="00AD334E">
        <w:rPr>
          <w:rFonts w:ascii="Times New Roman" w:hAnsi="Times New Roman" w:cs="Times New Roman"/>
          <w:sz w:val="20"/>
          <w:szCs w:val="20"/>
          <w:lang w:val="en-US"/>
        </w:rPr>
        <w:t>Short History</w:t>
      </w:r>
      <w:r w:rsidRPr="00AD334E">
        <w:rPr>
          <w:rFonts w:ascii="Times New Roman" w:hAnsi="Times New Roman" w:cs="Times New Roman"/>
          <w:sz w:val="20"/>
          <w:szCs w:val="20"/>
          <w:lang w:val="en-US"/>
        </w:rPr>
        <w:t xml:space="preserve"> Paper (5-6 pages): 25%</w:t>
      </w:r>
    </w:p>
    <w:p w:rsidR="00614DC7" w:rsidRPr="00AD334E" w:rsidRDefault="008736E0" w:rsidP="00614DC7">
      <w:pPr>
        <w:rPr>
          <w:rFonts w:ascii="Times New Roman" w:hAnsi="Times New Roman" w:cs="Times New Roman"/>
          <w:sz w:val="20"/>
          <w:szCs w:val="20"/>
          <w:lang w:val="en-US"/>
        </w:rPr>
      </w:pPr>
      <w:r w:rsidRPr="00AD334E">
        <w:rPr>
          <w:rFonts w:ascii="Times New Roman" w:hAnsi="Times New Roman" w:cs="Times New Roman"/>
          <w:sz w:val="20"/>
          <w:szCs w:val="20"/>
          <w:lang w:val="en-US"/>
        </w:rPr>
        <w:t>Short Applied Ethics Paper</w:t>
      </w:r>
      <w:r w:rsidR="00614DC7" w:rsidRPr="00AD334E">
        <w:rPr>
          <w:rFonts w:ascii="Times New Roman" w:hAnsi="Times New Roman" w:cs="Times New Roman"/>
          <w:sz w:val="20"/>
          <w:szCs w:val="20"/>
          <w:lang w:val="en-US"/>
        </w:rPr>
        <w:t xml:space="preserve"> (5-6 pages): 25%</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sz w:val="20"/>
          <w:szCs w:val="20"/>
          <w:lang w:val="en-US"/>
        </w:rPr>
        <w:t>Class Participation 15%</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sz w:val="20"/>
          <w:szCs w:val="20"/>
          <w:lang w:val="en-US"/>
        </w:rPr>
        <w:t>Final Term Paper (12 pages): 35%</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t>Guidelines for submitting written work:</w:t>
      </w:r>
      <w:r w:rsidRPr="00AD334E">
        <w:rPr>
          <w:rFonts w:ascii="Times New Roman" w:hAnsi="Times New Roman" w:cs="Times New Roman"/>
          <w:sz w:val="20"/>
          <w:szCs w:val="20"/>
          <w:lang w:val="en-US"/>
        </w:rPr>
        <w:t xml:space="preserve"> The essays must be submitted on white 8.5 x 11 paper, typed single-sided, and double-spaced. Students must keep a copy of their work for their own files in case the paper should become lost. If the paper becomes lost (by the student or the Instructor</w:t>
      </w:r>
      <w:r w:rsidR="00112CE2" w:rsidRPr="00AD334E">
        <w:rPr>
          <w:rFonts w:ascii="Times New Roman" w:hAnsi="Times New Roman" w:cs="Times New Roman"/>
          <w:sz w:val="20"/>
          <w:szCs w:val="20"/>
          <w:lang w:val="en-US"/>
        </w:rPr>
        <w:t>)</w:t>
      </w:r>
      <w:r w:rsidRPr="00AD334E">
        <w:rPr>
          <w:rFonts w:ascii="Times New Roman" w:hAnsi="Times New Roman" w:cs="Times New Roman"/>
          <w:sz w:val="20"/>
          <w:szCs w:val="20"/>
          <w:lang w:val="en-US"/>
        </w:rPr>
        <w:t xml:space="preserve">, it is the student's responsibility to be able to replace it. Papers may </w:t>
      </w:r>
      <w:r w:rsidRPr="00AD334E">
        <w:rPr>
          <w:rFonts w:ascii="Times New Roman" w:hAnsi="Times New Roman" w:cs="Times New Roman"/>
          <w:i/>
          <w:sz w:val="20"/>
          <w:szCs w:val="20"/>
          <w:lang w:val="en-US"/>
        </w:rPr>
        <w:t>not</w:t>
      </w:r>
      <w:r w:rsidRPr="00AD334E">
        <w:rPr>
          <w:rFonts w:ascii="Times New Roman" w:hAnsi="Times New Roman" w:cs="Times New Roman"/>
          <w:sz w:val="20"/>
          <w:szCs w:val="20"/>
          <w:lang w:val="en-US"/>
        </w:rPr>
        <w:t xml:space="preserve"> be submitted electronically via e-mail or by fax. Only hard copies are accepted.</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lastRenderedPageBreak/>
        <w:t>Ecologically friendly writing assignments</w:t>
      </w:r>
      <w:r w:rsidR="00B17320" w:rsidRPr="00AD334E">
        <w:rPr>
          <w:rFonts w:ascii="Times New Roman" w:hAnsi="Times New Roman" w:cs="Times New Roman"/>
          <w:b/>
          <w:sz w:val="20"/>
          <w:szCs w:val="20"/>
          <w:lang w:val="en-US"/>
        </w:rPr>
        <w:t xml:space="preserve"> and Citation Style</w:t>
      </w:r>
      <w:r w:rsidRPr="00AD334E">
        <w:rPr>
          <w:rFonts w:ascii="Times New Roman" w:hAnsi="Times New Roman" w:cs="Times New Roman"/>
          <w:b/>
          <w:sz w:val="20"/>
          <w:szCs w:val="20"/>
          <w:lang w:val="en-US"/>
        </w:rPr>
        <w:t>:</w:t>
      </w:r>
      <w:r w:rsidRPr="00AD334E">
        <w:rPr>
          <w:rFonts w:ascii="Times New Roman" w:hAnsi="Times New Roman" w:cs="Times New Roman"/>
          <w:sz w:val="20"/>
          <w:szCs w:val="20"/>
          <w:lang w:val="en-US"/>
        </w:rPr>
        <w:t xml:space="preserve"> In the interest of maintaining an ecologically sound course, cover sheets are not required on the assignments. Put your name and student number at the top of the first page and start the essay one quarter of the way down the page. Use the MLA, APA, or </w:t>
      </w:r>
      <w:r w:rsidRPr="00AD334E">
        <w:rPr>
          <w:rFonts w:ascii="Times New Roman" w:hAnsi="Times New Roman" w:cs="Times New Roman"/>
          <w:i/>
          <w:sz w:val="20"/>
          <w:szCs w:val="20"/>
          <w:lang w:val="en-US"/>
        </w:rPr>
        <w:t xml:space="preserve">Chicago Manual of Style </w:t>
      </w:r>
      <w:r w:rsidRPr="00AD334E">
        <w:rPr>
          <w:rFonts w:ascii="Times New Roman" w:hAnsi="Times New Roman" w:cs="Times New Roman"/>
          <w:sz w:val="20"/>
          <w:szCs w:val="20"/>
          <w:lang w:val="en-US"/>
        </w:rPr>
        <w:t>as a style guide for citations. It is not important which style sheet you use: what is important is that you are consistent and correct. Do not include a separate bibliography page, use footn</w:t>
      </w:r>
      <w:r w:rsidR="00B17320" w:rsidRPr="00AD334E">
        <w:rPr>
          <w:rFonts w:ascii="Times New Roman" w:hAnsi="Times New Roman" w:cs="Times New Roman"/>
          <w:sz w:val="20"/>
          <w:szCs w:val="20"/>
          <w:lang w:val="en-US"/>
        </w:rPr>
        <w:t>otes at the bottom of each page</w:t>
      </w:r>
      <w:r w:rsidRPr="00AD334E">
        <w:rPr>
          <w:rFonts w:ascii="Times New Roman" w:hAnsi="Times New Roman" w:cs="Times New Roman"/>
          <w:sz w:val="20"/>
          <w:szCs w:val="20"/>
          <w:lang w:val="en-US"/>
        </w:rPr>
        <w:t>.</w:t>
      </w:r>
      <w:r w:rsidR="00B17320" w:rsidRPr="00AD334E">
        <w:rPr>
          <w:rFonts w:ascii="Times New Roman" w:hAnsi="Times New Roman" w:cs="Times New Roman"/>
          <w:sz w:val="20"/>
          <w:szCs w:val="20"/>
          <w:lang w:val="en-US"/>
        </w:rPr>
        <w:t xml:space="preserve"> Because this is an advanced course, m</w:t>
      </w:r>
      <w:r w:rsidRPr="00AD334E">
        <w:rPr>
          <w:rFonts w:ascii="Times New Roman" w:hAnsi="Times New Roman" w:cs="Times New Roman"/>
          <w:sz w:val="20"/>
          <w:szCs w:val="20"/>
          <w:lang w:val="en-US"/>
        </w:rPr>
        <w:t>arks will be subtracted on the writing assignments for sloppy and incorrect citations.</w:t>
      </w:r>
      <w:r w:rsidR="008A6EF9" w:rsidRPr="00AD334E">
        <w:rPr>
          <w:rFonts w:ascii="Times New Roman" w:hAnsi="Times New Roman" w:cs="Times New Roman"/>
          <w:sz w:val="20"/>
          <w:szCs w:val="20"/>
          <w:lang w:val="en-US"/>
        </w:rPr>
        <w:t xml:space="preserve"> I will post a style guide for your convenience on the </w:t>
      </w:r>
      <w:proofErr w:type="spellStart"/>
      <w:r w:rsidR="008A6EF9" w:rsidRPr="00AD334E">
        <w:rPr>
          <w:rFonts w:ascii="Times New Roman" w:hAnsi="Times New Roman" w:cs="Times New Roman"/>
          <w:sz w:val="20"/>
          <w:szCs w:val="20"/>
          <w:lang w:val="en-US"/>
        </w:rPr>
        <w:t>courselink</w:t>
      </w:r>
      <w:proofErr w:type="spellEnd"/>
      <w:r w:rsidR="008A6EF9" w:rsidRPr="00AD334E">
        <w:rPr>
          <w:rFonts w:ascii="Times New Roman" w:hAnsi="Times New Roman" w:cs="Times New Roman"/>
          <w:sz w:val="20"/>
          <w:szCs w:val="20"/>
          <w:lang w:val="en-US"/>
        </w:rPr>
        <w:t xml:space="preserve"> site.</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t>Class Participation:</w:t>
      </w:r>
      <w:r w:rsidRPr="00AD334E">
        <w:rPr>
          <w:rFonts w:ascii="Times New Roman" w:hAnsi="Times New Roman" w:cs="Times New Roman"/>
          <w:sz w:val="20"/>
          <w:szCs w:val="20"/>
          <w:lang w:val="en-US"/>
        </w:rPr>
        <w:t xml:space="preserve"> Participation points are awarded for students who actively </w:t>
      </w:r>
      <w:r w:rsidR="008A6EF9" w:rsidRPr="00AD334E">
        <w:rPr>
          <w:rFonts w:ascii="Times New Roman" w:hAnsi="Times New Roman" w:cs="Times New Roman"/>
          <w:sz w:val="20"/>
          <w:szCs w:val="20"/>
          <w:lang w:val="en-US"/>
        </w:rPr>
        <w:t xml:space="preserve">contribute to class sessions through active engagement with course material, readings and lectures. Disputes, counter-arguments, and </w:t>
      </w:r>
      <w:r w:rsidR="00B42826" w:rsidRPr="00AD334E">
        <w:rPr>
          <w:rFonts w:ascii="Times New Roman" w:hAnsi="Times New Roman" w:cs="Times New Roman"/>
          <w:sz w:val="20"/>
          <w:szCs w:val="20"/>
          <w:lang w:val="en-US"/>
        </w:rPr>
        <w:t>in general thorough examination</w:t>
      </w:r>
      <w:r w:rsidR="008A6EF9" w:rsidRPr="00AD334E">
        <w:rPr>
          <w:rFonts w:ascii="Times New Roman" w:hAnsi="Times New Roman" w:cs="Times New Roman"/>
          <w:sz w:val="20"/>
          <w:szCs w:val="20"/>
          <w:lang w:val="en-US"/>
        </w:rPr>
        <w:t xml:space="preserve"> of the subject matter</w:t>
      </w:r>
      <w:r w:rsidR="00112CE2" w:rsidRPr="00AD334E">
        <w:rPr>
          <w:rFonts w:ascii="Times New Roman" w:hAnsi="Times New Roman" w:cs="Times New Roman"/>
          <w:sz w:val="20"/>
          <w:szCs w:val="20"/>
          <w:lang w:val="en-US"/>
        </w:rPr>
        <w:t xml:space="preserve"> in class discussions</w:t>
      </w:r>
      <w:r w:rsidR="008A6EF9" w:rsidRPr="00AD334E">
        <w:rPr>
          <w:rFonts w:ascii="Times New Roman" w:hAnsi="Times New Roman" w:cs="Times New Roman"/>
          <w:sz w:val="20"/>
          <w:szCs w:val="20"/>
          <w:lang w:val="en-US"/>
        </w:rPr>
        <w:t>, are</w:t>
      </w:r>
      <w:r w:rsidR="00B42826" w:rsidRPr="00AD334E">
        <w:rPr>
          <w:rFonts w:ascii="Times New Roman" w:hAnsi="Times New Roman" w:cs="Times New Roman"/>
          <w:sz w:val="20"/>
          <w:szCs w:val="20"/>
          <w:lang w:val="en-US"/>
        </w:rPr>
        <w:t xml:space="preserve"> all</w:t>
      </w:r>
      <w:r w:rsidR="008A6EF9" w:rsidRPr="00AD334E">
        <w:rPr>
          <w:rFonts w:ascii="Times New Roman" w:hAnsi="Times New Roman" w:cs="Times New Roman"/>
          <w:sz w:val="20"/>
          <w:szCs w:val="20"/>
          <w:lang w:val="en-US"/>
        </w:rPr>
        <w:t xml:space="preserve"> welcomed.</w:t>
      </w:r>
    </w:p>
    <w:p w:rsidR="00614DC7" w:rsidRPr="00AD334E" w:rsidRDefault="00614DC7" w:rsidP="00614DC7">
      <w:pPr>
        <w:rPr>
          <w:rFonts w:ascii="Times New Roman" w:hAnsi="Times New Roman" w:cs="Times New Roman"/>
          <w:sz w:val="20"/>
          <w:szCs w:val="20"/>
          <w:lang w:val="en-GB"/>
        </w:rPr>
      </w:pPr>
      <w:r w:rsidRPr="00AD334E">
        <w:rPr>
          <w:rFonts w:ascii="Times New Roman" w:hAnsi="Times New Roman" w:cs="Times New Roman"/>
          <w:b/>
          <w:sz w:val="20"/>
          <w:szCs w:val="20"/>
          <w:lang w:val="en-GB"/>
        </w:rPr>
        <w:t>Deadlines:</w:t>
      </w:r>
      <w:r w:rsidRPr="00AD334E">
        <w:rPr>
          <w:rFonts w:ascii="Times New Roman" w:hAnsi="Times New Roman" w:cs="Times New Roman"/>
          <w:sz w:val="20"/>
          <w:szCs w:val="20"/>
          <w:lang w:val="en-GB"/>
        </w:rPr>
        <w:t xml:space="preserve"> The deadlines for the two short essay assignmen</w:t>
      </w:r>
      <w:r w:rsidR="00112CE2" w:rsidRPr="00AD334E">
        <w:rPr>
          <w:rFonts w:ascii="Times New Roman" w:hAnsi="Times New Roman" w:cs="Times New Roman"/>
          <w:sz w:val="20"/>
          <w:szCs w:val="20"/>
          <w:lang w:val="en-GB"/>
        </w:rPr>
        <w:t xml:space="preserve">ts are January 31, 2013, </w:t>
      </w:r>
      <w:r w:rsidR="008A6EF9" w:rsidRPr="00AD334E">
        <w:rPr>
          <w:rFonts w:ascii="Times New Roman" w:hAnsi="Times New Roman" w:cs="Times New Roman"/>
          <w:sz w:val="20"/>
          <w:szCs w:val="20"/>
          <w:lang w:val="en-GB"/>
        </w:rPr>
        <w:t xml:space="preserve">and </w:t>
      </w:r>
      <w:r w:rsidR="00112CE2" w:rsidRPr="00AD334E">
        <w:rPr>
          <w:rFonts w:ascii="Times New Roman" w:hAnsi="Times New Roman" w:cs="Times New Roman"/>
          <w:sz w:val="20"/>
          <w:szCs w:val="20"/>
          <w:lang w:val="en-GB"/>
        </w:rPr>
        <w:t xml:space="preserve">March 7, 2013. </w:t>
      </w:r>
      <w:r w:rsidRPr="00AD334E">
        <w:rPr>
          <w:rFonts w:ascii="Times New Roman" w:hAnsi="Times New Roman" w:cs="Times New Roman"/>
          <w:sz w:val="20"/>
          <w:szCs w:val="20"/>
          <w:lang w:val="en-US"/>
        </w:rPr>
        <w:t>10% will be subtracted from the student’s grade for every day that the paper is late. The final term paper is due in class on the last</w:t>
      </w:r>
      <w:r w:rsidR="008A6EF9" w:rsidRPr="00AD334E">
        <w:rPr>
          <w:rFonts w:ascii="Times New Roman" w:hAnsi="Times New Roman" w:cs="Times New Roman"/>
          <w:sz w:val="20"/>
          <w:szCs w:val="20"/>
          <w:lang w:val="en-US"/>
        </w:rPr>
        <w:t xml:space="preserve"> day of class, April 4, 2013</w:t>
      </w:r>
      <w:r w:rsidRPr="00AD334E">
        <w:rPr>
          <w:rFonts w:ascii="Times New Roman" w:hAnsi="Times New Roman" w:cs="Times New Roman"/>
          <w:sz w:val="20"/>
          <w:szCs w:val="20"/>
          <w:lang w:val="en-US"/>
        </w:rPr>
        <w:t>. Late papers will not be accepted via email, and university regulations regarding late work during the final exam period will be strictly observed.</w:t>
      </w:r>
    </w:p>
    <w:p w:rsidR="00614DC7" w:rsidRPr="00AD334E" w:rsidRDefault="00614DC7" w:rsidP="00614DC7">
      <w:pPr>
        <w:rPr>
          <w:rFonts w:ascii="Times New Roman" w:hAnsi="Times New Roman" w:cs="Times New Roman"/>
          <w:sz w:val="20"/>
          <w:szCs w:val="20"/>
          <w:lang w:val="en-GB"/>
        </w:rPr>
      </w:pPr>
      <w:r w:rsidRPr="00AD334E">
        <w:rPr>
          <w:rFonts w:ascii="Times New Roman" w:hAnsi="Times New Roman" w:cs="Times New Roman"/>
          <w:b/>
          <w:sz w:val="20"/>
          <w:szCs w:val="20"/>
          <w:lang w:val="en-GB"/>
        </w:rPr>
        <w:t xml:space="preserve">Late Papers: </w:t>
      </w:r>
      <w:r w:rsidRPr="00AD334E">
        <w:rPr>
          <w:rFonts w:ascii="Times New Roman" w:hAnsi="Times New Roman" w:cs="Times New Roman"/>
          <w:sz w:val="20"/>
          <w:szCs w:val="20"/>
          <w:lang w:val="en-GB"/>
        </w:rPr>
        <w:t>Late papers may be handed in to me directly or to my department mailbox. Essays are not to be submitted to front office staff at the philosophy department. Write the date and time you drop the paper off on the paper. If the date and time you indicate is inconsistent with what I know about the time I pick the paper up, and the dates and times I check the mailbox, the late penalty will be assessed on the basis of the time I pick the paper up. Put the paper directly into the mailbox without disturbing the office staff.</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t>Email:</w:t>
      </w:r>
      <w:r w:rsidRPr="00AD334E">
        <w:rPr>
          <w:rFonts w:ascii="Times New Roman" w:hAnsi="Times New Roman" w:cs="Times New Roman"/>
          <w:sz w:val="20"/>
          <w:szCs w:val="20"/>
          <w:lang w:val="en-US"/>
        </w:rPr>
        <w:t xml:space="preserve"> Philosophical questions will not be answered on email. Students must avail themselves of class time and office hours in order to have their questions answered. Only short administrative questions will be answered on email. You can expect a response in 48 hours.</w:t>
      </w:r>
      <w:r w:rsidR="00DE7E0C" w:rsidRPr="00AD334E">
        <w:rPr>
          <w:rFonts w:ascii="Times New Roman" w:hAnsi="Times New Roman" w:cs="Times New Roman"/>
          <w:sz w:val="20"/>
          <w:szCs w:val="20"/>
          <w:lang w:val="en-US"/>
        </w:rPr>
        <w:t xml:space="preserve"> If the answer to your question can be answered by looking at the </w:t>
      </w:r>
      <w:proofErr w:type="spellStart"/>
      <w:r w:rsidR="00DE7E0C" w:rsidRPr="00AD334E">
        <w:rPr>
          <w:rFonts w:ascii="Times New Roman" w:hAnsi="Times New Roman" w:cs="Times New Roman"/>
          <w:sz w:val="20"/>
          <w:szCs w:val="20"/>
          <w:lang w:val="en-US"/>
        </w:rPr>
        <w:t>courselink</w:t>
      </w:r>
      <w:proofErr w:type="spellEnd"/>
      <w:r w:rsidR="00DE7E0C" w:rsidRPr="00AD334E">
        <w:rPr>
          <w:rFonts w:ascii="Times New Roman" w:hAnsi="Times New Roman" w:cs="Times New Roman"/>
          <w:sz w:val="20"/>
          <w:szCs w:val="20"/>
          <w:lang w:val="en-US"/>
        </w:rPr>
        <w:t xml:space="preserve"> site, you will not receive a response.</w:t>
      </w:r>
    </w:p>
    <w:p w:rsidR="00614DC7" w:rsidRPr="00AD334E" w:rsidRDefault="00614DC7" w:rsidP="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t>Desire2Learn Site:</w:t>
      </w:r>
      <w:r w:rsidRPr="00AD334E">
        <w:rPr>
          <w:rFonts w:ascii="Times New Roman" w:hAnsi="Times New Roman" w:cs="Times New Roman"/>
          <w:sz w:val="20"/>
          <w:szCs w:val="20"/>
          <w:lang w:val="en-US"/>
        </w:rPr>
        <w:t xml:space="preserve"> This class will have a Desire2Learn </w:t>
      </w:r>
      <w:proofErr w:type="spellStart"/>
      <w:r w:rsidR="00DE7E0C" w:rsidRPr="00AD334E">
        <w:rPr>
          <w:rFonts w:ascii="Times New Roman" w:hAnsi="Times New Roman" w:cs="Times New Roman"/>
          <w:sz w:val="20"/>
          <w:szCs w:val="20"/>
          <w:lang w:val="en-US"/>
        </w:rPr>
        <w:t>courselink</w:t>
      </w:r>
      <w:proofErr w:type="spellEnd"/>
      <w:r w:rsidR="00DE7E0C" w:rsidRPr="00AD334E">
        <w:rPr>
          <w:rFonts w:ascii="Times New Roman" w:hAnsi="Times New Roman" w:cs="Times New Roman"/>
          <w:sz w:val="20"/>
          <w:szCs w:val="20"/>
          <w:lang w:val="en-US"/>
        </w:rPr>
        <w:t xml:space="preserve"> </w:t>
      </w:r>
      <w:r w:rsidRPr="00AD334E">
        <w:rPr>
          <w:rFonts w:ascii="Times New Roman" w:hAnsi="Times New Roman" w:cs="Times New Roman"/>
          <w:sz w:val="20"/>
          <w:szCs w:val="20"/>
          <w:lang w:val="en-US"/>
        </w:rPr>
        <w:t>website, where a</w:t>
      </w:r>
      <w:r w:rsidR="003F4CAF" w:rsidRPr="00AD334E">
        <w:rPr>
          <w:rFonts w:ascii="Times New Roman" w:hAnsi="Times New Roman" w:cs="Times New Roman"/>
          <w:sz w:val="20"/>
          <w:szCs w:val="20"/>
          <w:lang w:val="en-US"/>
        </w:rPr>
        <w:t xml:space="preserve">ll </w:t>
      </w:r>
      <w:r w:rsidRPr="00AD334E">
        <w:rPr>
          <w:rFonts w:ascii="Times New Roman" w:hAnsi="Times New Roman" w:cs="Times New Roman"/>
          <w:sz w:val="20"/>
          <w:szCs w:val="20"/>
          <w:lang w:val="en-US"/>
        </w:rPr>
        <w:t xml:space="preserve">handouts (including instructions for the essay assignments) will be posted. Students may access the site through </w:t>
      </w:r>
      <w:proofErr w:type="spellStart"/>
      <w:r w:rsidRPr="00AD334E">
        <w:rPr>
          <w:rFonts w:ascii="Times New Roman" w:hAnsi="Times New Roman" w:cs="Times New Roman"/>
          <w:sz w:val="20"/>
          <w:szCs w:val="20"/>
          <w:lang w:val="en-US"/>
        </w:rPr>
        <w:t>Courselink</w:t>
      </w:r>
      <w:proofErr w:type="spellEnd"/>
      <w:r w:rsidRPr="00AD334E">
        <w:rPr>
          <w:rFonts w:ascii="Times New Roman" w:hAnsi="Times New Roman" w:cs="Times New Roman"/>
          <w:sz w:val="20"/>
          <w:szCs w:val="20"/>
          <w:lang w:val="en-US"/>
        </w:rPr>
        <w:t>, and are required to check the site regularly for announcements.</w:t>
      </w:r>
      <w:r w:rsidR="00B42826" w:rsidRPr="00AD334E">
        <w:rPr>
          <w:rFonts w:ascii="Times New Roman" w:hAnsi="Times New Roman" w:cs="Times New Roman"/>
          <w:sz w:val="20"/>
          <w:szCs w:val="20"/>
          <w:lang w:val="en-US"/>
        </w:rPr>
        <w:t xml:space="preserve"> Most materials are under the “Content” link.</w:t>
      </w:r>
    </w:p>
    <w:p w:rsidR="0041221B" w:rsidRPr="00AD334E" w:rsidRDefault="00614DC7">
      <w:pPr>
        <w:rPr>
          <w:rFonts w:ascii="Times New Roman" w:hAnsi="Times New Roman" w:cs="Times New Roman"/>
          <w:sz w:val="20"/>
          <w:szCs w:val="20"/>
          <w:lang w:val="en-US"/>
        </w:rPr>
      </w:pPr>
      <w:r w:rsidRPr="00AD334E">
        <w:rPr>
          <w:rFonts w:ascii="Times New Roman" w:hAnsi="Times New Roman" w:cs="Times New Roman"/>
          <w:b/>
          <w:sz w:val="20"/>
          <w:szCs w:val="20"/>
          <w:lang w:val="en-US"/>
        </w:rPr>
        <w:t xml:space="preserve">Readings, Lectures, </w:t>
      </w:r>
      <w:proofErr w:type="gramStart"/>
      <w:r w:rsidRPr="00AD334E">
        <w:rPr>
          <w:rFonts w:ascii="Times New Roman" w:hAnsi="Times New Roman" w:cs="Times New Roman"/>
          <w:b/>
          <w:sz w:val="20"/>
          <w:szCs w:val="20"/>
          <w:lang w:val="en-US"/>
        </w:rPr>
        <w:t>Class</w:t>
      </w:r>
      <w:proofErr w:type="gramEnd"/>
      <w:r w:rsidRPr="00AD334E">
        <w:rPr>
          <w:rFonts w:ascii="Times New Roman" w:hAnsi="Times New Roman" w:cs="Times New Roman"/>
          <w:b/>
          <w:sz w:val="20"/>
          <w:szCs w:val="20"/>
          <w:lang w:val="en-US"/>
        </w:rPr>
        <w:t xml:space="preserve"> Meetings:</w:t>
      </w:r>
      <w:r w:rsidRPr="00AD334E">
        <w:rPr>
          <w:rFonts w:ascii="Times New Roman" w:hAnsi="Times New Roman" w:cs="Times New Roman"/>
          <w:sz w:val="20"/>
          <w:szCs w:val="20"/>
          <w:lang w:val="en-US"/>
        </w:rPr>
        <w:t xml:space="preserve"> Students should read the assigned material prior to class. Students’ essays will be assessed on the basis of grammar, style, and the quality of their comprehension and synthesis of the reading material and lectures. Participation points will be awarded on the basis of the extent to which the student actively engages with the s</w:t>
      </w:r>
      <w:r w:rsidR="00112CE2" w:rsidRPr="00AD334E">
        <w:rPr>
          <w:rFonts w:ascii="Times New Roman" w:hAnsi="Times New Roman" w:cs="Times New Roman"/>
          <w:sz w:val="20"/>
          <w:szCs w:val="20"/>
          <w:lang w:val="en-US"/>
        </w:rPr>
        <w:t xml:space="preserve">ubject matter (the readings, </w:t>
      </w:r>
      <w:r w:rsidRPr="00AD334E">
        <w:rPr>
          <w:rFonts w:ascii="Times New Roman" w:hAnsi="Times New Roman" w:cs="Times New Roman"/>
          <w:sz w:val="20"/>
          <w:szCs w:val="20"/>
          <w:lang w:val="en-US"/>
        </w:rPr>
        <w:t>lectures</w:t>
      </w:r>
      <w:r w:rsidR="00112CE2" w:rsidRPr="00AD334E">
        <w:rPr>
          <w:rFonts w:ascii="Times New Roman" w:hAnsi="Times New Roman" w:cs="Times New Roman"/>
          <w:sz w:val="20"/>
          <w:szCs w:val="20"/>
          <w:lang w:val="en-US"/>
        </w:rPr>
        <w:t>, and other students</w:t>
      </w:r>
      <w:r w:rsidRPr="00AD334E">
        <w:rPr>
          <w:rFonts w:ascii="Times New Roman" w:hAnsi="Times New Roman" w:cs="Times New Roman"/>
          <w:sz w:val="20"/>
          <w:szCs w:val="20"/>
          <w:lang w:val="en-US"/>
        </w:rPr>
        <w:t>) in class discussions. It is expected that the student will attend the class sessions</w:t>
      </w:r>
      <w:r w:rsidR="002E1BD3" w:rsidRPr="00AD334E">
        <w:rPr>
          <w:rFonts w:ascii="Times New Roman" w:hAnsi="Times New Roman" w:cs="Times New Roman"/>
          <w:sz w:val="20"/>
          <w:szCs w:val="20"/>
          <w:lang w:val="en-US"/>
        </w:rPr>
        <w:t xml:space="preserve"> throughout the semester</w:t>
      </w:r>
      <w:r w:rsidRPr="00AD334E">
        <w:rPr>
          <w:rFonts w:ascii="Times New Roman" w:hAnsi="Times New Roman" w:cs="Times New Roman"/>
          <w:sz w:val="20"/>
          <w:szCs w:val="20"/>
          <w:lang w:val="en-US"/>
        </w:rPr>
        <w:t xml:space="preserve">. It is expected that students will actively engage with other class members in discussing material, </w:t>
      </w:r>
      <w:r w:rsidR="00FF77DE" w:rsidRPr="00AD334E">
        <w:rPr>
          <w:rFonts w:ascii="Times New Roman" w:hAnsi="Times New Roman" w:cs="Times New Roman"/>
          <w:sz w:val="20"/>
          <w:szCs w:val="20"/>
          <w:lang w:val="en-US"/>
        </w:rPr>
        <w:t xml:space="preserve">and in </w:t>
      </w:r>
      <w:r w:rsidRPr="00AD334E">
        <w:rPr>
          <w:rFonts w:ascii="Times New Roman" w:hAnsi="Times New Roman" w:cs="Times New Roman"/>
          <w:sz w:val="20"/>
          <w:szCs w:val="20"/>
          <w:lang w:val="en-US"/>
        </w:rPr>
        <w:t xml:space="preserve">asking questions </w:t>
      </w:r>
      <w:r w:rsidR="00FF77DE" w:rsidRPr="00AD334E">
        <w:rPr>
          <w:rFonts w:ascii="Times New Roman" w:hAnsi="Times New Roman" w:cs="Times New Roman"/>
          <w:sz w:val="20"/>
          <w:szCs w:val="20"/>
          <w:lang w:val="en-US"/>
        </w:rPr>
        <w:t xml:space="preserve">and raising objections </w:t>
      </w:r>
      <w:r w:rsidRPr="00AD334E">
        <w:rPr>
          <w:rFonts w:ascii="Times New Roman" w:hAnsi="Times New Roman" w:cs="Times New Roman"/>
          <w:sz w:val="20"/>
          <w:szCs w:val="20"/>
          <w:lang w:val="en-US"/>
        </w:rPr>
        <w:t>that hav</w:t>
      </w:r>
      <w:r w:rsidR="00FF77DE" w:rsidRPr="00AD334E">
        <w:rPr>
          <w:rFonts w:ascii="Times New Roman" w:hAnsi="Times New Roman" w:cs="Times New Roman"/>
          <w:sz w:val="20"/>
          <w:szCs w:val="20"/>
          <w:lang w:val="en-US"/>
        </w:rPr>
        <w:t>e arisen for them</w:t>
      </w:r>
      <w:r w:rsidRPr="00AD334E">
        <w:rPr>
          <w:rFonts w:ascii="Times New Roman" w:hAnsi="Times New Roman" w:cs="Times New Roman"/>
          <w:sz w:val="20"/>
          <w:szCs w:val="20"/>
          <w:lang w:val="en-US"/>
        </w:rPr>
        <w:t xml:space="preserve"> in their reading of the material</w:t>
      </w:r>
      <w:r w:rsidR="002E1BD3" w:rsidRPr="00AD334E">
        <w:rPr>
          <w:rFonts w:ascii="Times New Roman" w:hAnsi="Times New Roman" w:cs="Times New Roman"/>
          <w:sz w:val="20"/>
          <w:szCs w:val="20"/>
          <w:lang w:val="en-US"/>
        </w:rPr>
        <w:t xml:space="preserve"> regularly throughout the semester</w:t>
      </w:r>
      <w:r w:rsidRPr="00AD334E">
        <w:rPr>
          <w:rFonts w:ascii="Times New Roman" w:hAnsi="Times New Roman" w:cs="Times New Roman"/>
          <w:sz w:val="20"/>
          <w:szCs w:val="20"/>
          <w:lang w:val="en-US"/>
        </w:rPr>
        <w:t>.</w:t>
      </w:r>
    </w:p>
    <w:p w:rsidR="00DE7E0C" w:rsidRPr="00AD334E" w:rsidRDefault="00DE7E0C">
      <w:pPr>
        <w:rPr>
          <w:rFonts w:ascii="Times New Roman" w:hAnsi="Times New Roman" w:cs="Times New Roman"/>
          <w:sz w:val="20"/>
          <w:szCs w:val="20"/>
          <w:lang w:val="en-US"/>
        </w:rPr>
      </w:pPr>
    </w:p>
    <w:p w:rsidR="00DE7E0C" w:rsidRPr="00AD334E" w:rsidRDefault="00DE7E0C">
      <w:pPr>
        <w:rPr>
          <w:rFonts w:ascii="Times New Roman" w:hAnsi="Times New Roman" w:cs="Times New Roman"/>
          <w:sz w:val="20"/>
          <w:szCs w:val="20"/>
          <w:lang w:val="en-US"/>
        </w:rPr>
      </w:pPr>
    </w:p>
    <w:p w:rsidR="0041221B" w:rsidRPr="00AD334E" w:rsidRDefault="0041221B">
      <w:pPr>
        <w:rPr>
          <w:rFonts w:ascii="Times New Roman" w:hAnsi="Times New Roman" w:cs="Times New Roman"/>
          <w:sz w:val="20"/>
          <w:szCs w:val="20"/>
          <w:lang w:val="en-US"/>
        </w:rPr>
      </w:pPr>
    </w:p>
    <w:p w:rsidR="00A30B51" w:rsidRPr="00AD334E" w:rsidRDefault="00A30B51" w:rsidP="00A30B51">
      <w:pPr>
        <w:jc w:val="center"/>
        <w:rPr>
          <w:rFonts w:ascii="Times New Roman" w:hAnsi="Times New Roman" w:cs="Times New Roman"/>
          <w:b/>
          <w:sz w:val="20"/>
          <w:szCs w:val="20"/>
          <w:lang w:val="en-US"/>
        </w:rPr>
      </w:pPr>
      <w:r w:rsidRPr="00AD334E">
        <w:rPr>
          <w:rFonts w:ascii="Times New Roman" w:hAnsi="Times New Roman" w:cs="Times New Roman"/>
          <w:b/>
          <w:sz w:val="20"/>
          <w:szCs w:val="20"/>
          <w:lang w:val="en-US"/>
        </w:rPr>
        <w:t>Course Schedule</w:t>
      </w:r>
    </w:p>
    <w:p w:rsidR="00A30B51" w:rsidRPr="00AD334E" w:rsidRDefault="00585458" w:rsidP="00585458">
      <w:pPr>
        <w:jc w:val="center"/>
        <w:rPr>
          <w:rFonts w:ascii="Times New Roman" w:hAnsi="Times New Roman" w:cs="Times New Roman"/>
          <w:b/>
          <w:sz w:val="20"/>
          <w:szCs w:val="20"/>
          <w:lang w:val="en-US"/>
        </w:rPr>
      </w:pPr>
      <w:r w:rsidRPr="00AD334E">
        <w:rPr>
          <w:rFonts w:ascii="Times New Roman" w:hAnsi="Times New Roman" w:cs="Times New Roman"/>
          <w:b/>
          <w:sz w:val="20"/>
          <w:szCs w:val="20"/>
          <w:lang w:val="en-US"/>
        </w:rPr>
        <w:t>Unit I: History and Theory</w:t>
      </w:r>
    </w:p>
    <w:p w:rsidR="00585458" w:rsidRPr="00AD334E" w:rsidRDefault="00585458" w:rsidP="00CE0091">
      <w:pPr>
        <w:spacing w:line="240" w:lineRule="auto"/>
        <w:rPr>
          <w:rFonts w:ascii="Times New Roman" w:hAnsi="Times New Roman" w:cs="Times New Roman"/>
          <w:sz w:val="20"/>
          <w:szCs w:val="20"/>
          <w:lang w:val="en-US"/>
        </w:rPr>
      </w:pPr>
    </w:p>
    <w:p w:rsidR="00B11428" w:rsidRPr="00AD334E" w:rsidRDefault="00B11428"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lastRenderedPageBreak/>
        <w:t>WEEK 1</w:t>
      </w:r>
    </w:p>
    <w:p w:rsidR="00B11428" w:rsidRPr="00AD334E" w:rsidRDefault="00B11428"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January 8</w:t>
      </w:r>
      <w:r w:rsidRPr="00AD334E">
        <w:rPr>
          <w:rFonts w:ascii="Times New Roman" w:hAnsi="Times New Roman" w:cs="Times New Roman"/>
          <w:sz w:val="20"/>
          <w:szCs w:val="20"/>
          <w:lang w:val="en-US"/>
        </w:rPr>
        <w:t xml:space="preserve">: Course Introduction: </w:t>
      </w:r>
      <w:r w:rsidRPr="00AD334E">
        <w:rPr>
          <w:rFonts w:ascii="Times New Roman" w:hAnsi="Times New Roman" w:cs="Times New Roman"/>
          <w:i/>
          <w:sz w:val="20"/>
          <w:szCs w:val="20"/>
          <w:lang w:val="en-US"/>
        </w:rPr>
        <w:t>bios</w:t>
      </w:r>
      <w:r w:rsidRPr="00AD334E">
        <w:rPr>
          <w:rFonts w:ascii="Times New Roman" w:hAnsi="Times New Roman" w:cs="Times New Roman"/>
          <w:sz w:val="20"/>
          <w:szCs w:val="20"/>
          <w:lang w:val="en-US"/>
        </w:rPr>
        <w:t xml:space="preserve">, </w:t>
      </w:r>
      <w:proofErr w:type="spellStart"/>
      <w:proofErr w:type="gramStart"/>
      <w:r w:rsidRPr="00AD334E">
        <w:rPr>
          <w:rFonts w:ascii="Times New Roman" w:hAnsi="Times New Roman" w:cs="Times New Roman"/>
          <w:i/>
          <w:sz w:val="20"/>
          <w:szCs w:val="20"/>
          <w:lang w:val="en-US"/>
        </w:rPr>
        <w:t>zoe</w:t>
      </w:r>
      <w:proofErr w:type="spellEnd"/>
      <w:proofErr w:type="gramEnd"/>
      <w:r w:rsidRPr="00AD334E">
        <w:rPr>
          <w:rFonts w:ascii="Times New Roman" w:hAnsi="Times New Roman" w:cs="Times New Roman"/>
          <w:sz w:val="20"/>
          <w:szCs w:val="20"/>
          <w:lang w:val="en-US"/>
        </w:rPr>
        <w:t xml:space="preserve">, </w:t>
      </w:r>
      <w:proofErr w:type="spellStart"/>
      <w:r w:rsidRPr="00AD334E">
        <w:rPr>
          <w:rFonts w:ascii="Times New Roman" w:hAnsi="Times New Roman" w:cs="Times New Roman"/>
          <w:i/>
          <w:sz w:val="20"/>
          <w:szCs w:val="20"/>
          <w:lang w:val="en-US"/>
        </w:rPr>
        <w:t>physis</w:t>
      </w:r>
      <w:proofErr w:type="spellEnd"/>
    </w:p>
    <w:p w:rsidR="00B11428" w:rsidRPr="00AD334E" w:rsidRDefault="00793566"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CE0091" w:rsidRPr="00AD334E">
        <w:rPr>
          <w:rFonts w:ascii="Times New Roman" w:hAnsi="Times New Roman" w:cs="Times New Roman"/>
          <w:sz w:val="20"/>
          <w:szCs w:val="20"/>
          <w:lang w:val="en-US"/>
        </w:rPr>
        <w:t xml:space="preserve">Reading: Agamben, “Introduction” (to </w:t>
      </w:r>
      <w:r w:rsidR="00CE0091" w:rsidRPr="00AD334E">
        <w:rPr>
          <w:rFonts w:ascii="Times New Roman" w:hAnsi="Times New Roman" w:cs="Times New Roman"/>
          <w:i/>
          <w:sz w:val="20"/>
          <w:szCs w:val="20"/>
          <w:lang w:val="en-US"/>
        </w:rPr>
        <w:t xml:space="preserve">Homo </w:t>
      </w:r>
      <w:proofErr w:type="spellStart"/>
      <w:r w:rsidR="00CE0091" w:rsidRPr="00AD334E">
        <w:rPr>
          <w:rFonts w:ascii="Times New Roman" w:hAnsi="Times New Roman" w:cs="Times New Roman"/>
          <w:i/>
          <w:sz w:val="20"/>
          <w:szCs w:val="20"/>
          <w:lang w:val="en-US"/>
        </w:rPr>
        <w:t>Sacer</w:t>
      </w:r>
      <w:proofErr w:type="spellEnd"/>
      <w:r w:rsidR="00CE0091" w:rsidRPr="00AD334E">
        <w:rPr>
          <w:rFonts w:ascii="Times New Roman" w:hAnsi="Times New Roman" w:cs="Times New Roman"/>
          <w:sz w:val="20"/>
          <w:szCs w:val="20"/>
          <w:lang w:val="en-US"/>
        </w:rPr>
        <w:t>)</w:t>
      </w:r>
      <w:r w:rsidR="00071503" w:rsidRPr="00AD334E">
        <w:rPr>
          <w:rFonts w:ascii="Times New Roman" w:hAnsi="Times New Roman" w:cs="Times New Roman"/>
          <w:sz w:val="20"/>
          <w:szCs w:val="20"/>
          <w:lang w:val="en-US"/>
        </w:rPr>
        <w:t>, pp.</w:t>
      </w:r>
      <w:r w:rsidR="00B42826" w:rsidRPr="00AD334E">
        <w:rPr>
          <w:rFonts w:ascii="Times New Roman" w:hAnsi="Times New Roman" w:cs="Times New Roman"/>
          <w:sz w:val="20"/>
          <w:szCs w:val="20"/>
          <w:lang w:val="en-US"/>
        </w:rPr>
        <w:t xml:space="preserve"> 1-12</w:t>
      </w:r>
      <w:r w:rsidR="00071503" w:rsidRPr="00AD334E">
        <w:rPr>
          <w:rFonts w:ascii="Times New Roman" w:hAnsi="Times New Roman" w:cs="Times New Roman"/>
          <w:sz w:val="20"/>
          <w:szCs w:val="20"/>
          <w:lang w:val="en-US"/>
        </w:rPr>
        <w:t>;</w:t>
      </w:r>
      <w:r w:rsidR="00B42826" w:rsidRPr="00AD334E">
        <w:rPr>
          <w:rFonts w:ascii="Times New Roman" w:hAnsi="Times New Roman" w:cs="Times New Roman"/>
          <w:sz w:val="20"/>
          <w:szCs w:val="20"/>
          <w:lang w:val="en-US"/>
        </w:rPr>
        <w:t xml:space="preserve"> </w:t>
      </w:r>
      <w:r w:rsidR="00071503" w:rsidRPr="00AD334E">
        <w:rPr>
          <w:rFonts w:ascii="Times New Roman" w:hAnsi="Times New Roman" w:cs="Times New Roman"/>
          <w:sz w:val="20"/>
          <w:szCs w:val="20"/>
          <w:lang w:val="en-US"/>
        </w:rPr>
        <w:t>Heidegger, “</w:t>
      </w:r>
      <w:r w:rsidR="002E1BD3" w:rsidRPr="00AD334E">
        <w:rPr>
          <w:rFonts w:ascii="Times New Roman" w:hAnsi="Times New Roman" w:cs="Times New Roman"/>
          <w:sz w:val="20"/>
          <w:szCs w:val="20"/>
          <w:lang w:val="en-US"/>
        </w:rPr>
        <w:t>The Animal is Poor in World,” p</w:t>
      </w:r>
      <w:r w:rsidR="00071503" w:rsidRPr="00AD334E">
        <w:rPr>
          <w:rFonts w:ascii="Times New Roman" w:hAnsi="Times New Roman" w:cs="Times New Roman"/>
          <w:sz w:val="20"/>
          <w:szCs w:val="20"/>
          <w:lang w:val="en-US"/>
        </w:rPr>
        <w:t>.</w:t>
      </w:r>
      <w:r w:rsidR="002E1BD3" w:rsidRPr="00AD334E">
        <w:rPr>
          <w:rFonts w:ascii="Times New Roman" w:hAnsi="Times New Roman" w:cs="Times New Roman"/>
          <w:sz w:val="20"/>
          <w:szCs w:val="20"/>
          <w:lang w:val="en-US"/>
        </w:rPr>
        <w:t xml:space="preserve"> </w:t>
      </w:r>
      <w:r w:rsidR="00B42826" w:rsidRPr="00AD334E">
        <w:rPr>
          <w:rFonts w:ascii="Times New Roman" w:hAnsi="Times New Roman" w:cs="Times New Roman"/>
          <w:sz w:val="20"/>
          <w:szCs w:val="20"/>
          <w:lang w:val="en-US"/>
        </w:rPr>
        <w:t>17 (photocopies</w:t>
      </w:r>
      <w:r w:rsidR="003D0965" w:rsidRPr="00AD334E">
        <w:rPr>
          <w:rFonts w:ascii="Times New Roman" w:hAnsi="Times New Roman" w:cs="Times New Roman"/>
          <w:sz w:val="20"/>
          <w:szCs w:val="20"/>
          <w:lang w:val="en-US"/>
        </w:rPr>
        <w:t>)</w:t>
      </w:r>
      <w:r w:rsidR="00B42826" w:rsidRPr="00AD334E">
        <w:rPr>
          <w:rFonts w:ascii="Times New Roman" w:hAnsi="Times New Roman" w:cs="Times New Roman"/>
          <w:sz w:val="20"/>
          <w:szCs w:val="20"/>
          <w:lang w:val="en-US"/>
        </w:rPr>
        <w:t>;</w:t>
      </w:r>
      <w:r w:rsidR="003D0965" w:rsidRPr="00AD334E">
        <w:rPr>
          <w:rFonts w:ascii="Times New Roman" w:hAnsi="Times New Roman" w:cs="Times New Roman"/>
          <w:sz w:val="20"/>
          <w:szCs w:val="20"/>
          <w:lang w:val="en-US"/>
        </w:rPr>
        <w:t xml:space="preserve"> Whitman, “Song of Myself,” #32 (in the public domain; copy posted</w:t>
      </w:r>
      <w:r w:rsidR="00E85F03">
        <w:rPr>
          <w:rFonts w:ascii="Times New Roman" w:hAnsi="Times New Roman" w:cs="Times New Roman"/>
          <w:sz w:val="20"/>
          <w:szCs w:val="20"/>
          <w:lang w:val="en-US"/>
        </w:rPr>
        <w:t xml:space="preserve"> in the poetry collection</w:t>
      </w:r>
      <w:r w:rsidR="003D0965" w:rsidRPr="00AD334E">
        <w:rPr>
          <w:rFonts w:ascii="Times New Roman" w:hAnsi="Times New Roman" w:cs="Times New Roman"/>
          <w:sz w:val="20"/>
          <w:szCs w:val="20"/>
          <w:lang w:val="en-US"/>
        </w:rPr>
        <w:t xml:space="preserve"> on </w:t>
      </w:r>
      <w:proofErr w:type="spellStart"/>
      <w:r w:rsidR="003D0965" w:rsidRPr="00AD334E">
        <w:rPr>
          <w:rFonts w:ascii="Times New Roman" w:hAnsi="Times New Roman" w:cs="Times New Roman"/>
          <w:sz w:val="20"/>
          <w:szCs w:val="20"/>
          <w:lang w:val="en-US"/>
        </w:rPr>
        <w:t>Courselink</w:t>
      </w:r>
      <w:proofErr w:type="spellEnd"/>
      <w:r w:rsidR="003D0965" w:rsidRPr="00AD334E">
        <w:rPr>
          <w:rFonts w:ascii="Times New Roman" w:hAnsi="Times New Roman" w:cs="Times New Roman"/>
          <w:sz w:val="20"/>
          <w:szCs w:val="20"/>
          <w:lang w:val="en-US"/>
        </w:rPr>
        <w:t xml:space="preserve"> Desire2Learn site)</w:t>
      </w:r>
    </w:p>
    <w:p w:rsidR="00CE0091" w:rsidRPr="00AD334E" w:rsidRDefault="00CE0091"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January 10</w:t>
      </w:r>
      <w:r w:rsidRPr="00AD334E">
        <w:rPr>
          <w:rFonts w:ascii="Times New Roman" w:hAnsi="Times New Roman" w:cs="Times New Roman"/>
          <w:sz w:val="20"/>
          <w:szCs w:val="20"/>
          <w:lang w:val="en-US"/>
        </w:rPr>
        <w:t>:</w:t>
      </w:r>
      <w:r w:rsidR="00F15AA7" w:rsidRPr="00AD334E">
        <w:rPr>
          <w:rFonts w:ascii="Times New Roman" w:hAnsi="Times New Roman" w:cs="Times New Roman"/>
          <w:sz w:val="20"/>
          <w:szCs w:val="20"/>
          <w:lang w:val="en-US"/>
        </w:rPr>
        <w:t xml:space="preserve"> Animal Minds,</w:t>
      </w:r>
      <w:r w:rsidRPr="00AD334E">
        <w:rPr>
          <w:rFonts w:ascii="Times New Roman" w:hAnsi="Times New Roman" w:cs="Times New Roman"/>
          <w:sz w:val="20"/>
          <w:szCs w:val="20"/>
          <w:lang w:val="en-US"/>
        </w:rPr>
        <w:t xml:space="preserve"> Aristotle</w:t>
      </w:r>
      <w:r w:rsidR="004D5B51" w:rsidRPr="00AD334E">
        <w:rPr>
          <w:rFonts w:ascii="Times New Roman" w:hAnsi="Times New Roman" w:cs="Times New Roman"/>
          <w:sz w:val="20"/>
          <w:szCs w:val="20"/>
          <w:lang w:val="en-US"/>
        </w:rPr>
        <w:t xml:space="preserve">, </w:t>
      </w:r>
      <w:proofErr w:type="spellStart"/>
      <w:r w:rsidR="004D5B51" w:rsidRPr="00AD334E">
        <w:rPr>
          <w:rFonts w:ascii="Times New Roman" w:hAnsi="Times New Roman" w:cs="Times New Roman"/>
          <w:i/>
          <w:sz w:val="20"/>
          <w:szCs w:val="20"/>
          <w:lang w:val="en-US"/>
        </w:rPr>
        <w:t>physis</w:t>
      </w:r>
      <w:proofErr w:type="spellEnd"/>
      <w:r w:rsidR="004D5B51" w:rsidRPr="00AD334E">
        <w:rPr>
          <w:rFonts w:ascii="Times New Roman" w:hAnsi="Times New Roman" w:cs="Times New Roman"/>
          <w:sz w:val="20"/>
          <w:szCs w:val="20"/>
          <w:lang w:val="en-US"/>
        </w:rPr>
        <w:t>,</w:t>
      </w:r>
      <w:r w:rsidRPr="00AD334E">
        <w:rPr>
          <w:rFonts w:ascii="Times New Roman" w:hAnsi="Times New Roman" w:cs="Times New Roman"/>
          <w:sz w:val="20"/>
          <w:szCs w:val="20"/>
          <w:lang w:val="en-US"/>
        </w:rPr>
        <w:t xml:space="preserve"> and Naturalism</w:t>
      </w:r>
    </w:p>
    <w:p w:rsidR="00AA51F8" w:rsidRPr="00AD334E" w:rsidRDefault="00793566"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4D5B51" w:rsidRPr="00AD334E">
        <w:rPr>
          <w:rFonts w:ascii="Times New Roman" w:hAnsi="Times New Roman" w:cs="Times New Roman"/>
          <w:sz w:val="20"/>
          <w:szCs w:val="20"/>
          <w:lang w:val="en-US"/>
        </w:rPr>
        <w:t>Reading:</w:t>
      </w:r>
      <w:r w:rsidR="00D668AD" w:rsidRPr="00AD334E">
        <w:rPr>
          <w:rFonts w:ascii="Times New Roman" w:hAnsi="Times New Roman" w:cs="Times New Roman"/>
          <w:sz w:val="20"/>
          <w:szCs w:val="20"/>
          <w:lang w:val="en-US"/>
        </w:rPr>
        <w:t xml:space="preserve"> Beauchamp, pp. 3-7</w:t>
      </w:r>
      <w:r w:rsidR="00373F41">
        <w:rPr>
          <w:rFonts w:ascii="Times New Roman" w:hAnsi="Times New Roman" w:cs="Times New Roman"/>
          <w:sz w:val="20"/>
          <w:szCs w:val="20"/>
          <w:lang w:val="en-US"/>
        </w:rPr>
        <w:t>;</w:t>
      </w:r>
      <w:r w:rsidRPr="00AD334E">
        <w:rPr>
          <w:rFonts w:ascii="Times New Roman" w:hAnsi="Times New Roman" w:cs="Times New Roman"/>
          <w:sz w:val="20"/>
          <w:szCs w:val="20"/>
          <w:lang w:val="en-US"/>
        </w:rPr>
        <w:t xml:space="preserve"> </w:t>
      </w:r>
      <w:r w:rsidR="00383C66" w:rsidRPr="00AD334E">
        <w:rPr>
          <w:rFonts w:ascii="Times New Roman" w:hAnsi="Times New Roman" w:cs="Times New Roman"/>
          <w:sz w:val="20"/>
          <w:szCs w:val="20"/>
          <w:lang w:val="en-US"/>
        </w:rPr>
        <w:t>Agamben, Heidegger, Whitman, cont’d.</w:t>
      </w:r>
      <w:r w:rsidR="004D5B51" w:rsidRPr="00AD334E">
        <w:rPr>
          <w:rFonts w:ascii="Times New Roman" w:hAnsi="Times New Roman" w:cs="Times New Roman"/>
          <w:sz w:val="20"/>
          <w:szCs w:val="20"/>
          <w:lang w:val="en-US"/>
        </w:rPr>
        <w:t xml:space="preserve"> </w:t>
      </w:r>
    </w:p>
    <w:p w:rsidR="004D5B51" w:rsidRPr="00AD334E" w:rsidRDefault="00AA51F8"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Recommended: </w:t>
      </w:r>
      <w:r w:rsidR="004D5B51" w:rsidRPr="00AD334E">
        <w:rPr>
          <w:rFonts w:ascii="Times New Roman" w:hAnsi="Times New Roman" w:cs="Times New Roman"/>
          <w:sz w:val="20"/>
          <w:szCs w:val="20"/>
          <w:lang w:val="en-US"/>
        </w:rPr>
        <w:t xml:space="preserve">Aristotle, </w:t>
      </w:r>
      <w:r w:rsidR="004D5B51" w:rsidRPr="00AD334E">
        <w:rPr>
          <w:rFonts w:ascii="Times New Roman" w:hAnsi="Times New Roman" w:cs="Times New Roman"/>
          <w:i/>
          <w:sz w:val="20"/>
          <w:szCs w:val="20"/>
          <w:lang w:val="en-US"/>
        </w:rPr>
        <w:t>Physics</w:t>
      </w:r>
      <w:r w:rsidR="004D5B51" w:rsidRPr="00AD334E">
        <w:rPr>
          <w:rFonts w:ascii="Times New Roman" w:hAnsi="Times New Roman" w:cs="Times New Roman"/>
          <w:sz w:val="20"/>
          <w:szCs w:val="20"/>
          <w:lang w:val="en-US"/>
        </w:rPr>
        <w:t xml:space="preserve"> B1</w:t>
      </w:r>
      <w:r w:rsidR="0078357D" w:rsidRPr="00AD334E">
        <w:rPr>
          <w:rFonts w:ascii="Times New Roman" w:hAnsi="Times New Roman" w:cs="Times New Roman"/>
          <w:sz w:val="20"/>
          <w:szCs w:val="20"/>
          <w:lang w:val="en-US"/>
        </w:rPr>
        <w:t xml:space="preserve"> (in the public domain on the WWW</w:t>
      </w:r>
      <w:r w:rsidR="00DE7E0C" w:rsidRPr="00AD334E">
        <w:rPr>
          <w:rFonts w:ascii="Times New Roman" w:hAnsi="Times New Roman" w:cs="Times New Roman"/>
          <w:sz w:val="20"/>
          <w:szCs w:val="20"/>
          <w:lang w:val="en-US"/>
        </w:rPr>
        <w:t>)</w:t>
      </w:r>
      <w:r w:rsidR="009D5C32" w:rsidRPr="00AD334E">
        <w:rPr>
          <w:rFonts w:ascii="Times New Roman" w:hAnsi="Times New Roman" w:cs="Times New Roman"/>
          <w:sz w:val="20"/>
          <w:szCs w:val="20"/>
          <w:lang w:val="en-US"/>
        </w:rPr>
        <w:t xml:space="preserve">; Aristotle, </w:t>
      </w:r>
      <w:r w:rsidR="009D5C32" w:rsidRPr="00AD334E">
        <w:rPr>
          <w:rFonts w:ascii="Times New Roman" w:hAnsi="Times New Roman" w:cs="Times New Roman"/>
          <w:i/>
          <w:sz w:val="20"/>
          <w:szCs w:val="20"/>
          <w:lang w:val="en-US"/>
        </w:rPr>
        <w:t>De Anima</w:t>
      </w:r>
      <w:r w:rsidR="009D5C32" w:rsidRPr="00AD334E">
        <w:rPr>
          <w:rFonts w:ascii="Times New Roman" w:hAnsi="Times New Roman" w:cs="Times New Roman"/>
          <w:sz w:val="20"/>
          <w:szCs w:val="20"/>
          <w:lang w:val="en-US"/>
        </w:rPr>
        <w:t xml:space="preserve"> </w:t>
      </w:r>
      <w:proofErr w:type="spellStart"/>
      <w:r w:rsidR="00793566" w:rsidRPr="00AD334E">
        <w:rPr>
          <w:rFonts w:ascii="Times New Roman" w:hAnsi="Times New Roman" w:cs="Times New Roman"/>
          <w:sz w:val="20"/>
          <w:szCs w:val="20"/>
          <w:lang w:val="en-GB"/>
        </w:rPr>
        <w:t>Bk</w:t>
      </w:r>
      <w:proofErr w:type="spellEnd"/>
      <w:r w:rsidR="00793566" w:rsidRPr="00AD334E">
        <w:rPr>
          <w:rFonts w:ascii="Times New Roman" w:hAnsi="Times New Roman" w:cs="Times New Roman"/>
          <w:sz w:val="20"/>
          <w:szCs w:val="20"/>
          <w:lang w:val="en-GB"/>
        </w:rPr>
        <w:t xml:space="preserve"> II Ch. 2-5, 412b11-418a6, </w:t>
      </w:r>
      <w:proofErr w:type="spellStart"/>
      <w:r w:rsidR="00793566" w:rsidRPr="00AD334E">
        <w:rPr>
          <w:rFonts w:ascii="Times New Roman" w:hAnsi="Times New Roman" w:cs="Times New Roman"/>
          <w:sz w:val="20"/>
          <w:szCs w:val="20"/>
          <w:lang w:val="en-GB"/>
        </w:rPr>
        <w:t>Ch</w:t>
      </w:r>
      <w:proofErr w:type="spellEnd"/>
      <w:r w:rsidR="00793566" w:rsidRPr="00AD334E">
        <w:rPr>
          <w:rFonts w:ascii="Times New Roman" w:hAnsi="Times New Roman" w:cs="Times New Roman"/>
          <w:sz w:val="20"/>
          <w:szCs w:val="20"/>
          <w:lang w:val="en-GB"/>
        </w:rPr>
        <w:t xml:space="preserve"> 6, 418a7-418a27, </w:t>
      </w:r>
      <w:proofErr w:type="spellStart"/>
      <w:r w:rsidR="00793566" w:rsidRPr="00AD334E">
        <w:rPr>
          <w:rFonts w:ascii="Times New Roman" w:hAnsi="Times New Roman" w:cs="Times New Roman"/>
          <w:sz w:val="20"/>
          <w:szCs w:val="20"/>
          <w:lang w:val="en-GB"/>
        </w:rPr>
        <w:t>Ch</w:t>
      </w:r>
      <w:proofErr w:type="spellEnd"/>
      <w:r w:rsidR="00793566" w:rsidRPr="00AD334E">
        <w:rPr>
          <w:rFonts w:ascii="Times New Roman" w:hAnsi="Times New Roman" w:cs="Times New Roman"/>
          <w:sz w:val="20"/>
          <w:szCs w:val="20"/>
          <w:lang w:val="en-GB"/>
        </w:rPr>
        <w:t xml:space="preserve"> 11-12, 422b18-424b20, </w:t>
      </w:r>
      <w:proofErr w:type="spellStart"/>
      <w:r w:rsidR="00793566" w:rsidRPr="00AD334E">
        <w:rPr>
          <w:rFonts w:ascii="Times New Roman" w:hAnsi="Times New Roman" w:cs="Times New Roman"/>
          <w:sz w:val="20"/>
          <w:szCs w:val="20"/>
          <w:lang w:val="en-GB"/>
        </w:rPr>
        <w:t>Bk</w:t>
      </w:r>
      <w:proofErr w:type="spellEnd"/>
      <w:r w:rsidR="00793566" w:rsidRPr="00AD334E">
        <w:rPr>
          <w:rFonts w:ascii="Times New Roman" w:hAnsi="Times New Roman" w:cs="Times New Roman"/>
          <w:sz w:val="20"/>
          <w:szCs w:val="20"/>
          <w:lang w:val="en-GB"/>
        </w:rPr>
        <w:t xml:space="preserve"> III </w:t>
      </w:r>
      <w:r w:rsidR="00793566" w:rsidRPr="00AD334E">
        <w:rPr>
          <w:rFonts w:ascii="Times New Roman" w:hAnsi="Times New Roman" w:cs="Times New Roman"/>
          <w:sz w:val="20"/>
          <w:szCs w:val="20"/>
          <w:lang w:val="en-US"/>
        </w:rPr>
        <w:t xml:space="preserve"> </w:t>
      </w:r>
      <w:r w:rsidR="009D5C32" w:rsidRPr="00AD334E">
        <w:rPr>
          <w:rFonts w:ascii="Times New Roman" w:hAnsi="Times New Roman" w:cs="Times New Roman"/>
          <w:sz w:val="20"/>
          <w:szCs w:val="20"/>
          <w:lang w:val="en-US"/>
        </w:rPr>
        <w:t>(</w:t>
      </w:r>
      <w:proofErr w:type="spellStart"/>
      <w:r w:rsidR="00793566" w:rsidRPr="00AD334E">
        <w:rPr>
          <w:rFonts w:ascii="Times New Roman" w:hAnsi="Times New Roman" w:cs="Times New Roman"/>
          <w:sz w:val="20"/>
          <w:szCs w:val="20"/>
          <w:lang w:val="en-GB"/>
        </w:rPr>
        <w:t>Ch</w:t>
      </w:r>
      <w:proofErr w:type="spellEnd"/>
      <w:r w:rsidR="00793566" w:rsidRPr="00AD334E">
        <w:rPr>
          <w:rFonts w:ascii="Times New Roman" w:hAnsi="Times New Roman" w:cs="Times New Roman"/>
          <w:sz w:val="20"/>
          <w:szCs w:val="20"/>
          <w:lang w:val="en-GB"/>
        </w:rPr>
        <w:t xml:space="preserve"> 3-4, 427a16-430a9, </w:t>
      </w:r>
      <w:proofErr w:type="spellStart"/>
      <w:r w:rsidR="00793566" w:rsidRPr="00AD334E">
        <w:rPr>
          <w:rFonts w:ascii="Times New Roman" w:hAnsi="Times New Roman" w:cs="Times New Roman"/>
          <w:sz w:val="20"/>
          <w:szCs w:val="20"/>
          <w:lang w:val="en-GB"/>
        </w:rPr>
        <w:t>Ch</w:t>
      </w:r>
      <w:proofErr w:type="spellEnd"/>
      <w:r w:rsidR="00793566" w:rsidRPr="00AD334E">
        <w:rPr>
          <w:rFonts w:ascii="Times New Roman" w:hAnsi="Times New Roman" w:cs="Times New Roman"/>
          <w:sz w:val="20"/>
          <w:szCs w:val="20"/>
          <w:lang w:val="en-GB"/>
        </w:rPr>
        <w:t xml:space="preserve"> 9-10 432b10-433b31 (the entire </w:t>
      </w:r>
      <w:r w:rsidR="00793566" w:rsidRPr="00AD334E">
        <w:rPr>
          <w:rFonts w:ascii="Times New Roman" w:hAnsi="Times New Roman" w:cs="Times New Roman"/>
          <w:i/>
          <w:sz w:val="20"/>
          <w:szCs w:val="20"/>
          <w:lang w:val="en-GB"/>
        </w:rPr>
        <w:t xml:space="preserve">De Anima </w:t>
      </w:r>
      <w:r w:rsidR="009D5C32" w:rsidRPr="00AD334E">
        <w:rPr>
          <w:rFonts w:ascii="Times New Roman" w:hAnsi="Times New Roman" w:cs="Times New Roman"/>
          <w:sz w:val="20"/>
          <w:szCs w:val="20"/>
          <w:lang w:val="en-US"/>
        </w:rPr>
        <w:t>i</w:t>
      </w:r>
      <w:r w:rsidR="00793566" w:rsidRPr="00AD334E">
        <w:rPr>
          <w:rFonts w:ascii="Times New Roman" w:hAnsi="Times New Roman" w:cs="Times New Roman"/>
          <w:sz w:val="20"/>
          <w:szCs w:val="20"/>
          <w:lang w:val="en-US"/>
        </w:rPr>
        <w:t>s i</w:t>
      </w:r>
      <w:r w:rsidR="009D5C32" w:rsidRPr="00AD334E">
        <w:rPr>
          <w:rFonts w:ascii="Times New Roman" w:hAnsi="Times New Roman" w:cs="Times New Roman"/>
          <w:sz w:val="20"/>
          <w:szCs w:val="20"/>
          <w:lang w:val="en-US"/>
        </w:rPr>
        <w:t>n the library’s electronic collection)</w:t>
      </w:r>
    </w:p>
    <w:p w:rsidR="00CE0091" w:rsidRDefault="00AD334E" w:rsidP="00CE0091">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*Instructions for Short History Paper posted by this date</w:t>
      </w:r>
    </w:p>
    <w:p w:rsidR="00AD334E" w:rsidRPr="00AD334E" w:rsidRDefault="00AD334E" w:rsidP="00CE0091">
      <w:pPr>
        <w:spacing w:line="240" w:lineRule="auto"/>
        <w:rPr>
          <w:rFonts w:ascii="Times New Roman" w:hAnsi="Times New Roman" w:cs="Times New Roman"/>
          <w:sz w:val="20"/>
          <w:szCs w:val="20"/>
          <w:lang w:val="en-US"/>
        </w:rPr>
      </w:pPr>
    </w:p>
    <w:p w:rsidR="00700EC8"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WEEK 2 </w:t>
      </w: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January 15</w:t>
      </w:r>
      <w:r w:rsidRPr="00AD334E">
        <w:rPr>
          <w:rFonts w:ascii="Times New Roman" w:hAnsi="Times New Roman" w:cs="Times New Roman"/>
          <w:sz w:val="20"/>
          <w:szCs w:val="20"/>
          <w:lang w:val="en-US"/>
        </w:rPr>
        <w:t>: Aristotle, Flourishing and the Capabilities Approach</w:t>
      </w:r>
    </w:p>
    <w:p w:rsidR="00C956D3" w:rsidRPr="00AD334E" w:rsidRDefault="0078357D" w:rsidP="002E1BD3">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C956D3" w:rsidRPr="00AD334E">
        <w:rPr>
          <w:rFonts w:ascii="Times New Roman" w:hAnsi="Times New Roman" w:cs="Times New Roman"/>
          <w:sz w:val="20"/>
          <w:szCs w:val="20"/>
          <w:lang w:val="en-US"/>
        </w:rPr>
        <w:t>Reading: Nussbaum,</w:t>
      </w:r>
      <w:r w:rsidR="001A296A" w:rsidRPr="00AD334E">
        <w:rPr>
          <w:rFonts w:ascii="Times New Roman" w:hAnsi="Times New Roman" w:cs="Times New Roman"/>
          <w:sz w:val="20"/>
          <w:szCs w:val="20"/>
          <w:lang w:val="en-US"/>
        </w:rPr>
        <w:t xml:space="preserve"> “Justice for Non-Hum</w:t>
      </w:r>
      <w:r w:rsidR="002E1BD3" w:rsidRPr="00AD334E">
        <w:rPr>
          <w:rFonts w:ascii="Times New Roman" w:hAnsi="Times New Roman" w:cs="Times New Roman"/>
          <w:sz w:val="20"/>
          <w:szCs w:val="20"/>
          <w:lang w:val="en-US"/>
        </w:rPr>
        <w:t>an Animals,” 299-320</w:t>
      </w:r>
      <w:r w:rsidR="00133CE3" w:rsidRPr="00AD334E">
        <w:rPr>
          <w:rFonts w:ascii="Times New Roman" w:hAnsi="Times New Roman" w:cs="Times New Roman"/>
          <w:sz w:val="20"/>
          <w:szCs w:val="20"/>
          <w:lang w:val="en-US"/>
        </w:rPr>
        <w:t xml:space="preserve"> (in the library’s electronic collection)</w:t>
      </w:r>
      <w:r w:rsidR="002E1BD3" w:rsidRPr="00AD334E">
        <w:rPr>
          <w:rFonts w:ascii="Times New Roman" w:hAnsi="Times New Roman" w:cs="Times New Roman"/>
          <w:sz w:val="20"/>
          <w:szCs w:val="20"/>
          <w:lang w:val="en-US"/>
        </w:rPr>
        <w:t xml:space="preserve">; </w:t>
      </w:r>
      <w:proofErr w:type="spellStart"/>
      <w:r w:rsidR="002E1BD3" w:rsidRPr="00AD334E">
        <w:rPr>
          <w:rFonts w:ascii="Times New Roman" w:hAnsi="Times New Roman" w:cs="Times New Roman"/>
          <w:sz w:val="20"/>
          <w:szCs w:val="20"/>
          <w:lang w:val="en-US"/>
        </w:rPr>
        <w:t>Waldau</w:t>
      </w:r>
      <w:proofErr w:type="spellEnd"/>
      <w:r w:rsidR="002E1BD3" w:rsidRPr="00AD334E">
        <w:rPr>
          <w:rFonts w:ascii="Times New Roman" w:hAnsi="Times New Roman" w:cs="Times New Roman"/>
          <w:sz w:val="20"/>
          <w:szCs w:val="20"/>
          <w:lang w:val="en-US"/>
        </w:rPr>
        <w:t>,</w:t>
      </w:r>
      <w:r w:rsidR="00133CE3" w:rsidRPr="00AD334E">
        <w:rPr>
          <w:rFonts w:ascii="Times New Roman" w:hAnsi="Times New Roman" w:cs="Times New Roman"/>
          <w:sz w:val="20"/>
          <w:szCs w:val="20"/>
          <w:lang w:val="en-US"/>
        </w:rPr>
        <w:t xml:space="preserve"> “When Did Animal Protection First Occur?”</w:t>
      </w:r>
      <w:r w:rsidR="002E1BD3" w:rsidRPr="00AD334E">
        <w:rPr>
          <w:rFonts w:ascii="Times New Roman" w:hAnsi="Times New Roman" w:cs="Times New Roman"/>
          <w:sz w:val="20"/>
          <w:szCs w:val="20"/>
          <w:lang w:val="en-US"/>
        </w:rPr>
        <w:t xml:space="preserve"> </w:t>
      </w:r>
      <w:r w:rsidR="002E1BD3" w:rsidRPr="00AD334E">
        <w:rPr>
          <w:rFonts w:ascii="Times New Roman" w:hAnsi="Times New Roman" w:cs="Times New Roman"/>
          <w:i/>
          <w:sz w:val="20"/>
          <w:szCs w:val="20"/>
          <w:lang w:val="en-US"/>
        </w:rPr>
        <w:t>Animal Rights: What Everyone Needs to Know</w:t>
      </w:r>
      <w:r w:rsidR="002E1BD3" w:rsidRPr="00AD334E">
        <w:rPr>
          <w:rFonts w:ascii="Times New Roman" w:hAnsi="Times New Roman" w:cs="Times New Roman"/>
          <w:sz w:val="20"/>
          <w:szCs w:val="20"/>
          <w:lang w:val="en-US"/>
        </w:rPr>
        <w:t xml:space="preserve">, </w:t>
      </w:r>
      <w:r w:rsidR="001F605B" w:rsidRPr="00AD334E">
        <w:rPr>
          <w:rFonts w:ascii="Times New Roman" w:hAnsi="Times New Roman" w:cs="Times New Roman"/>
          <w:sz w:val="20"/>
          <w:szCs w:val="20"/>
          <w:lang w:val="en-US"/>
        </w:rPr>
        <w:t>76-79 (</w:t>
      </w:r>
      <w:r w:rsidR="00133CE3" w:rsidRPr="00AD334E">
        <w:rPr>
          <w:rFonts w:ascii="Times New Roman" w:hAnsi="Times New Roman" w:cs="Times New Roman"/>
          <w:sz w:val="20"/>
          <w:szCs w:val="20"/>
          <w:lang w:val="en-US"/>
        </w:rPr>
        <w:t>photocopy)</w:t>
      </w:r>
    </w:p>
    <w:p w:rsidR="00383C66" w:rsidRPr="00AD334E" w:rsidRDefault="00383C66"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Recommended: </w:t>
      </w:r>
      <w:r w:rsidRPr="00AD334E">
        <w:rPr>
          <w:rFonts w:ascii="Times New Roman" w:hAnsi="Times New Roman" w:cs="Times New Roman"/>
          <w:i/>
          <w:sz w:val="20"/>
          <w:szCs w:val="20"/>
          <w:lang w:val="en-US"/>
        </w:rPr>
        <w:t>Nicomachean Ethics</w:t>
      </w:r>
      <w:r w:rsidRPr="00AD334E">
        <w:rPr>
          <w:rFonts w:ascii="Times New Roman" w:hAnsi="Times New Roman" w:cs="Times New Roman"/>
          <w:sz w:val="20"/>
          <w:szCs w:val="20"/>
          <w:lang w:val="en-US"/>
        </w:rPr>
        <w:t>, Books I-II</w:t>
      </w:r>
      <w:r w:rsidR="009D5C32" w:rsidRPr="00AD334E">
        <w:rPr>
          <w:rFonts w:ascii="Times New Roman" w:hAnsi="Times New Roman" w:cs="Times New Roman"/>
          <w:sz w:val="20"/>
          <w:szCs w:val="20"/>
          <w:lang w:val="en-US"/>
        </w:rPr>
        <w:t xml:space="preserve"> (in the library’s electronic collection)</w:t>
      </w: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January 17</w:t>
      </w:r>
      <w:r w:rsidRPr="00AD334E">
        <w:rPr>
          <w:rFonts w:ascii="Times New Roman" w:hAnsi="Times New Roman" w:cs="Times New Roman"/>
          <w:sz w:val="20"/>
          <w:szCs w:val="20"/>
          <w:lang w:val="en-US"/>
        </w:rPr>
        <w:t>:  Aristotle, Flourishing and the Capabilities Approach</w:t>
      </w:r>
    </w:p>
    <w:p w:rsidR="00C956D3" w:rsidRPr="00AD334E" w:rsidRDefault="0078357D"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C956D3" w:rsidRPr="00AD334E">
        <w:rPr>
          <w:rFonts w:ascii="Times New Roman" w:hAnsi="Times New Roman" w:cs="Times New Roman"/>
          <w:sz w:val="20"/>
          <w:szCs w:val="20"/>
          <w:lang w:val="en-US"/>
        </w:rPr>
        <w:t xml:space="preserve">Reading: </w:t>
      </w:r>
      <w:proofErr w:type="gramStart"/>
      <w:r w:rsidR="00C956D3" w:rsidRPr="00AD334E">
        <w:rPr>
          <w:rFonts w:ascii="Times New Roman" w:hAnsi="Times New Roman" w:cs="Times New Roman"/>
          <w:sz w:val="20"/>
          <w:szCs w:val="20"/>
          <w:lang w:val="en-US"/>
        </w:rPr>
        <w:t>Nussbaum,</w:t>
      </w:r>
      <w:proofErr w:type="gramEnd"/>
      <w:r w:rsidR="00C956D3" w:rsidRPr="00AD334E">
        <w:rPr>
          <w:rFonts w:ascii="Times New Roman" w:hAnsi="Times New Roman" w:cs="Times New Roman"/>
          <w:sz w:val="20"/>
          <w:szCs w:val="20"/>
          <w:lang w:val="en-US"/>
        </w:rPr>
        <w:t xml:space="preserve"> cont’d.</w:t>
      </w:r>
    </w:p>
    <w:p w:rsidR="006A2C56" w:rsidRPr="00AD334E" w:rsidRDefault="006A2C56"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Recommended: </w:t>
      </w:r>
      <w:proofErr w:type="gramStart"/>
      <w:r w:rsidRPr="00AD334E">
        <w:rPr>
          <w:rFonts w:ascii="Times New Roman" w:hAnsi="Times New Roman" w:cs="Times New Roman"/>
          <w:sz w:val="20"/>
          <w:szCs w:val="20"/>
          <w:lang w:val="en-US"/>
        </w:rPr>
        <w:t>Aristotle,</w:t>
      </w:r>
      <w:proofErr w:type="gramEnd"/>
      <w:r w:rsidRPr="00AD334E">
        <w:rPr>
          <w:rFonts w:ascii="Times New Roman" w:hAnsi="Times New Roman" w:cs="Times New Roman"/>
          <w:sz w:val="20"/>
          <w:szCs w:val="20"/>
          <w:lang w:val="en-US"/>
        </w:rPr>
        <w:t xml:space="preserve"> cont’d.</w:t>
      </w:r>
    </w:p>
    <w:p w:rsidR="00C956D3" w:rsidRPr="00AD334E" w:rsidRDefault="00C956D3" w:rsidP="00CE0091">
      <w:pPr>
        <w:spacing w:line="240" w:lineRule="auto"/>
        <w:rPr>
          <w:rFonts w:ascii="Times New Roman" w:hAnsi="Times New Roman" w:cs="Times New Roman"/>
          <w:sz w:val="20"/>
          <w:szCs w:val="20"/>
          <w:lang w:val="en-US"/>
        </w:rPr>
      </w:pP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WEEK 3</w:t>
      </w:r>
      <w:r w:rsidR="00700EC8" w:rsidRPr="00AD334E">
        <w:rPr>
          <w:rFonts w:ascii="Times New Roman" w:hAnsi="Times New Roman" w:cs="Times New Roman"/>
          <w:sz w:val="20"/>
          <w:szCs w:val="20"/>
          <w:lang w:val="en-US"/>
        </w:rPr>
        <w:t xml:space="preserve"> </w:t>
      </w: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January 22: Early</w:t>
      </w:r>
      <w:r w:rsidR="00A03081" w:rsidRPr="00AD334E">
        <w:rPr>
          <w:rFonts w:ascii="Times New Roman" w:hAnsi="Times New Roman" w:cs="Times New Roman"/>
          <w:sz w:val="20"/>
          <w:szCs w:val="20"/>
          <w:lang w:val="en-US"/>
        </w:rPr>
        <w:t xml:space="preserve"> Modern Conceptions of the Animal</w:t>
      </w:r>
      <w:r w:rsidRPr="00AD334E">
        <w:rPr>
          <w:rFonts w:ascii="Times New Roman" w:hAnsi="Times New Roman" w:cs="Times New Roman"/>
          <w:sz w:val="20"/>
          <w:szCs w:val="20"/>
          <w:lang w:val="en-US"/>
        </w:rPr>
        <w:t>: Descartes</w:t>
      </w:r>
      <w:r w:rsidR="00373F41">
        <w:rPr>
          <w:rFonts w:ascii="Times New Roman" w:hAnsi="Times New Roman" w:cs="Times New Roman"/>
          <w:sz w:val="20"/>
          <w:szCs w:val="20"/>
          <w:lang w:val="en-US"/>
        </w:rPr>
        <w:t xml:space="preserve"> and Hume</w:t>
      </w:r>
    </w:p>
    <w:p w:rsidR="003A55CC"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373F41">
        <w:rPr>
          <w:rFonts w:ascii="Times New Roman" w:hAnsi="Times New Roman" w:cs="Times New Roman"/>
          <w:sz w:val="20"/>
          <w:szCs w:val="20"/>
          <w:lang w:val="en-US"/>
        </w:rPr>
        <w:t>Reading: Beauchamp, pp. 8-11</w:t>
      </w:r>
      <w:r w:rsidR="00742DEB" w:rsidRPr="00AD334E">
        <w:rPr>
          <w:rFonts w:ascii="Times New Roman" w:hAnsi="Times New Roman" w:cs="Times New Roman"/>
          <w:sz w:val="20"/>
          <w:szCs w:val="20"/>
          <w:lang w:val="en-US"/>
        </w:rPr>
        <w:t>;</w:t>
      </w:r>
      <w:r w:rsidR="00C956D3" w:rsidRPr="00AD334E">
        <w:rPr>
          <w:rFonts w:ascii="Times New Roman" w:hAnsi="Times New Roman" w:cs="Times New Roman"/>
          <w:sz w:val="20"/>
          <w:szCs w:val="20"/>
          <w:lang w:val="en-US"/>
        </w:rPr>
        <w:t xml:space="preserve"> Merchant</w:t>
      </w:r>
      <w:r w:rsidR="003A55CC" w:rsidRPr="00AD334E">
        <w:rPr>
          <w:rFonts w:ascii="Times New Roman" w:hAnsi="Times New Roman" w:cs="Times New Roman"/>
          <w:sz w:val="20"/>
          <w:szCs w:val="20"/>
          <w:lang w:val="en-US"/>
        </w:rPr>
        <w:t xml:space="preserve"> </w:t>
      </w:r>
      <w:proofErr w:type="gramStart"/>
      <w:r w:rsidR="003A55CC" w:rsidRPr="00AD334E">
        <w:rPr>
          <w:rFonts w:ascii="Times New Roman" w:hAnsi="Times New Roman" w:cs="Times New Roman"/>
          <w:i/>
          <w:sz w:val="20"/>
          <w:szCs w:val="20"/>
          <w:lang w:val="en-US"/>
        </w:rPr>
        <w:t>The</w:t>
      </w:r>
      <w:proofErr w:type="gramEnd"/>
      <w:r w:rsidR="003A55CC" w:rsidRPr="00AD334E">
        <w:rPr>
          <w:rFonts w:ascii="Times New Roman" w:hAnsi="Times New Roman" w:cs="Times New Roman"/>
          <w:i/>
          <w:sz w:val="20"/>
          <w:szCs w:val="20"/>
          <w:lang w:val="en-US"/>
        </w:rPr>
        <w:t xml:space="preserve"> Death of Nature</w:t>
      </w:r>
      <w:r w:rsidR="003A55CC" w:rsidRPr="00AD334E">
        <w:rPr>
          <w:rFonts w:ascii="Times New Roman" w:hAnsi="Times New Roman" w:cs="Times New Roman"/>
          <w:sz w:val="20"/>
          <w:szCs w:val="20"/>
          <w:lang w:val="en-US"/>
        </w:rPr>
        <w:t xml:space="preserve">, “The Mechanical Order,” pp. </w:t>
      </w:r>
      <w:r w:rsidR="00E566B9" w:rsidRPr="00AD334E">
        <w:rPr>
          <w:rFonts w:ascii="Times New Roman" w:hAnsi="Times New Roman" w:cs="Times New Roman"/>
          <w:sz w:val="20"/>
          <w:szCs w:val="20"/>
          <w:lang w:val="en-US"/>
        </w:rPr>
        <w:t>192-3,</w:t>
      </w:r>
      <w:r w:rsidR="003A55CC" w:rsidRPr="00AD334E">
        <w:rPr>
          <w:rFonts w:ascii="Times New Roman" w:hAnsi="Times New Roman" w:cs="Times New Roman"/>
          <w:sz w:val="20"/>
          <w:szCs w:val="20"/>
          <w:lang w:val="en-US"/>
        </w:rPr>
        <w:t xml:space="preserve"> 202-205 (photocopy)</w:t>
      </w: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January 24</w:t>
      </w:r>
      <w:r w:rsidRPr="00AD334E">
        <w:rPr>
          <w:rFonts w:ascii="Times New Roman" w:hAnsi="Times New Roman" w:cs="Times New Roman"/>
          <w:sz w:val="20"/>
          <w:szCs w:val="20"/>
          <w:lang w:val="en-US"/>
        </w:rPr>
        <w:t xml:space="preserve">: </w:t>
      </w:r>
      <w:r w:rsidR="00A03081" w:rsidRPr="00AD334E">
        <w:rPr>
          <w:rFonts w:ascii="Times New Roman" w:hAnsi="Times New Roman" w:cs="Times New Roman"/>
          <w:sz w:val="20"/>
          <w:szCs w:val="20"/>
          <w:lang w:val="en-US"/>
        </w:rPr>
        <w:t>Early Modern Conceptions of the Animal</w:t>
      </w:r>
      <w:r w:rsidRPr="00AD334E">
        <w:rPr>
          <w:rFonts w:ascii="Times New Roman" w:hAnsi="Times New Roman" w:cs="Times New Roman"/>
          <w:sz w:val="20"/>
          <w:szCs w:val="20"/>
          <w:lang w:val="en-US"/>
        </w:rPr>
        <w:t>: Spinoza</w:t>
      </w:r>
    </w:p>
    <w:p w:rsidR="00C956D3"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C956D3" w:rsidRPr="00AD334E">
        <w:rPr>
          <w:rFonts w:ascii="Times New Roman" w:hAnsi="Times New Roman" w:cs="Times New Roman"/>
          <w:sz w:val="20"/>
          <w:szCs w:val="20"/>
          <w:lang w:val="en-US"/>
        </w:rPr>
        <w:t>Reading: Sharp,</w:t>
      </w:r>
      <w:r w:rsidR="004132F6" w:rsidRPr="00AD334E">
        <w:rPr>
          <w:rFonts w:ascii="Times New Roman" w:hAnsi="Times New Roman" w:cs="Times New Roman"/>
          <w:sz w:val="20"/>
          <w:szCs w:val="20"/>
          <w:lang w:val="en-US"/>
        </w:rPr>
        <w:t xml:space="preserve"> “Animal Affects: Spinoza and the Frontiers of the Human,” pp. 48-68</w:t>
      </w:r>
      <w:r w:rsidR="00742DEB" w:rsidRPr="00AD334E">
        <w:rPr>
          <w:rFonts w:ascii="Times New Roman" w:hAnsi="Times New Roman" w:cs="Times New Roman"/>
          <w:sz w:val="20"/>
          <w:szCs w:val="20"/>
          <w:lang w:val="en-US"/>
        </w:rPr>
        <w:t xml:space="preserve"> (in the public domain on the WWW)</w:t>
      </w:r>
    </w:p>
    <w:p w:rsidR="00C956D3" w:rsidRPr="00AD334E" w:rsidRDefault="00C956D3" w:rsidP="00CE0091">
      <w:pPr>
        <w:spacing w:line="240" w:lineRule="auto"/>
        <w:rPr>
          <w:rFonts w:ascii="Times New Roman" w:hAnsi="Times New Roman" w:cs="Times New Roman"/>
          <w:sz w:val="20"/>
          <w:szCs w:val="20"/>
          <w:lang w:val="en-US"/>
        </w:rPr>
      </w:pP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WEEK 4</w:t>
      </w: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January 29</w:t>
      </w:r>
      <w:r w:rsidRPr="00AD334E">
        <w:rPr>
          <w:rFonts w:ascii="Times New Roman" w:hAnsi="Times New Roman" w:cs="Times New Roman"/>
          <w:sz w:val="20"/>
          <w:szCs w:val="20"/>
          <w:lang w:val="en-US"/>
        </w:rPr>
        <w:t>: Utilitarianism</w:t>
      </w:r>
    </w:p>
    <w:p w:rsidR="00C956D3"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C956D3" w:rsidRPr="00AD334E">
        <w:rPr>
          <w:rFonts w:ascii="Times New Roman" w:hAnsi="Times New Roman" w:cs="Times New Roman"/>
          <w:sz w:val="20"/>
          <w:szCs w:val="20"/>
          <w:lang w:val="en-US"/>
        </w:rPr>
        <w:t>Reading</w:t>
      </w:r>
      <w:r w:rsidR="00742DEB" w:rsidRPr="00AD334E">
        <w:rPr>
          <w:rFonts w:ascii="Times New Roman" w:hAnsi="Times New Roman" w:cs="Times New Roman"/>
          <w:sz w:val="20"/>
          <w:szCs w:val="20"/>
          <w:lang w:val="en-US"/>
        </w:rPr>
        <w:t xml:space="preserve"> Beauchamp, 9-10</w:t>
      </w:r>
      <w:r w:rsidR="00C956D3" w:rsidRPr="00AD334E">
        <w:rPr>
          <w:rFonts w:ascii="Times New Roman" w:hAnsi="Times New Roman" w:cs="Times New Roman"/>
          <w:sz w:val="20"/>
          <w:szCs w:val="20"/>
          <w:lang w:val="en-US"/>
        </w:rPr>
        <w:t>: Singer,</w:t>
      </w:r>
      <w:r w:rsidR="00A03081" w:rsidRPr="00AD334E">
        <w:rPr>
          <w:rFonts w:ascii="Times New Roman" w:hAnsi="Times New Roman" w:cs="Times New Roman"/>
          <w:sz w:val="20"/>
          <w:szCs w:val="20"/>
          <w:lang w:val="en-US"/>
        </w:rPr>
        <w:t xml:space="preserve"> “All Animals are Equal,”</w:t>
      </w:r>
      <w:r w:rsidR="00373F41">
        <w:rPr>
          <w:rFonts w:ascii="Times New Roman" w:hAnsi="Times New Roman" w:cs="Times New Roman"/>
          <w:sz w:val="20"/>
          <w:szCs w:val="20"/>
          <w:lang w:val="en-US"/>
        </w:rPr>
        <w:t xml:space="preserve"> 107</w:t>
      </w:r>
      <w:r w:rsidR="00996280" w:rsidRPr="00AD334E">
        <w:rPr>
          <w:rFonts w:ascii="Times New Roman" w:hAnsi="Times New Roman" w:cs="Times New Roman"/>
          <w:sz w:val="20"/>
          <w:szCs w:val="20"/>
          <w:lang w:val="en-US"/>
        </w:rPr>
        <w:t>-116;</w:t>
      </w:r>
      <w:r w:rsidR="00C956D3" w:rsidRPr="00AD334E">
        <w:rPr>
          <w:rFonts w:ascii="Times New Roman" w:hAnsi="Times New Roman" w:cs="Times New Roman"/>
          <w:sz w:val="20"/>
          <w:szCs w:val="20"/>
          <w:lang w:val="en-US"/>
        </w:rPr>
        <w:t xml:space="preserve"> Ma</w:t>
      </w:r>
      <w:r w:rsidR="00A03081" w:rsidRPr="00AD334E">
        <w:rPr>
          <w:rFonts w:ascii="Times New Roman" w:hAnsi="Times New Roman" w:cs="Times New Roman"/>
          <w:sz w:val="20"/>
          <w:szCs w:val="20"/>
          <w:lang w:val="en-US"/>
        </w:rPr>
        <w:t>t</w:t>
      </w:r>
      <w:r w:rsidR="00C956D3" w:rsidRPr="00AD334E">
        <w:rPr>
          <w:rFonts w:ascii="Times New Roman" w:hAnsi="Times New Roman" w:cs="Times New Roman"/>
          <w:sz w:val="20"/>
          <w:szCs w:val="20"/>
          <w:lang w:val="en-US"/>
        </w:rPr>
        <w:t>heny</w:t>
      </w:r>
      <w:r w:rsidR="00EA5C99" w:rsidRPr="00AD334E">
        <w:rPr>
          <w:rFonts w:ascii="Times New Roman" w:hAnsi="Times New Roman" w:cs="Times New Roman"/>
          <w:sz w:val="20"/>
          <w:szCs w:val="20"/>
          <w:lang w:val="en-US"/>
        </w:rPr>
        <w:t>, ‘Utilitarianism and Animals,” pp. 333-341; Cohen, “Do Animals Have Rights?” pp. 348-355 (photocopies)</w:t>
      </w: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lastRenderedPageBreak/>
        <w:t>January 31</w:t>
      </w:r>
      <w:r w:rsidRPr="00AD334E">
        <w:rPr>
          <w:rFonts w:ascii="Times New Roman" w:hAnsi="Times New Roman" w:cs="Times New Roman"/>
          <w:sz w:val="20"/>
          <w:szCs w:val="20"/>
          <w:lang w:val="en-US"/>
        </w:rPr>
        <w:t>: Deontology</w:t>
      </w:r>
      <w:r w:rsidR="00E540AF" w:rsidRPr="00AD334E">
        <w:rPr>
          <w:rFonts w:ascii="Times New Roman" w:hAnsi="Times New Roman" w:cs="Times New Roman"/>
          <w:sz w:val="20"/>
          <w:szCs w:val="20"/>
          <w:lang w:val="en-US"/>
        </w:rPr>
        <w:t xml:space="preserve"> and the Idea of Autonomy</w:t>
      </w:r>
    </w:p>
    <w:p w:rsidR="00E540AF"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C956D3" w:rsidRPr="00AD334E">
        <w:rPr>
          <w:rFonts w:ascii="Times New Roman" w:hAnsi="Times New Roman" w:cs="Times New Roman"/>
          <w:sz w:val="20"/>
          <w:szCs w:val="20"/>
          <w:lang w:val="en-US"/>
        </w:rPr>
        <w:t>Reading:  Warren,</w:t>
      </w:r>
      <w:r w:rsidR="00A03081" w:rsidRPr="00AD334E">
        <w:rPr>
          <w:rFonts w:ascii="Times New Roman" w:hAnsi="Times New Roman" w:cs="Times New Roman"/>
          <w:sz w:val="20"/>
          <w:szCs w:val="20"/>
          <w:lang w:val="en-US"/>
        </w:rPr>
        <w:t xml:space="preserve"> “Human and Animal Rights Compared,”</w:t>
      </w:r>
      <w:r w:rsidR="00EA5C99" w:rsidRPr="00AD334E">
        <w:rPr>
          <w:rFonts w:ascii="Times New Roman" w:hAnsi="Times New Roman" w:cs="Times New Roman"/>
          <w:sz w:val="20"/>
          <w:szCs w:val="20"/>
          <w:lang w:val="en-US"/>
        </w:rPr>
        <w:t xml:space="preserve"> pp. 356-361;</w:t>
      </w:r>
      <w:r w:rsidR="00476F32">
        <w:rPr>
          <w:rFonts w:ascii="Times New Roman" w:hAnsi="Times New Roman" w:cs="Times New Roman"/>
          <w:sz w:val="20"/>
          <w:szCs w:val="20"/>
          <w:lang w:val="en-US"/>
        </w:rPr>
        <w:t xml:space="preserve"> Bataille,</w:t>
      </w:r>
      <w:r w:rsidR="00E540AF" w:rsidRPr="00AD334E">
        <w:rPr>
          <w:rFonts w:ascii="Times New Roman" w:hAnsi="Times New Roman" w:cs="Times New Roman"/>
          <w:sz w:val="20"/>
          <w:szCs w:val="20"/>
          <w:lang w:val="en-US"/>
        </w:rPr>
        <w:t xml:space="preserve"> “</w:t>
      </w:r>
      <w:proofErr w:type="spellStart"/>
      <w:r w:rsidR="00E540AF" w:rsidRPr="00AD334E">
        <w:rPr>
          <w:rFonts w:ascii="Times New Roman" w:hAnsi="Times New Roman" w:cs="Times New Roman"/>
          <w:sz w:val="20"/>
          <w:szCs w:val="20"/>
          <w:lang w:val="en-US"/>
        </w:rPr>
        <w:t>Animality</w:t>
      </w:r>
      <w:proofErr w:type="spellEnd"/>
      <w:r w:rsidR="00E540AF" w:rsidRPr="00AD334E">
        <w:rPr>
          <w:rFonts w:ascii="Times New Roman" w:hAnsi="Times New Roman" w:cs="Times New Roman"/>
          <w:sz w:val="20"/>
          <w:szCs w:val="20"/>
          <w:lang w:val="en-US"/>
        </w:rPr>
        <w:t xml:space="preserve">,” pp.  33-36 (photocopies); </w:t>
      </w:r>
      <w:r w:rsidR="00C956D3" w:rsidRPr="00AD334E">
        <w:rPr>
          <w:rFonts w:ascii="Times New Roman" w:hAnsi="Times New Roman" w:cs="Times New Roman"/>
          <w:sz w:val="20"/>
          <w:szCs w:val="20"/>
          <w:lang w:val="en-US"/>
        </w:rPr>
        <w:t>Thompson</w:t>
      </w:r>
      <w:r w:rsidR="00A03081" w:rsidRPr="00AD334E">
        <w:rPr>
          <w:rFonts w:ascii="Times New Roman" w:hAnsi="Times New Roman" w:cs="Times New Roman"/>
          <w:sz w:val="20"/>
          <w:szCs w:val="20"/>
          <w:lang w:val="en-US"/>
        </w:rPr>
        <w:t>, “</w:t>
      </w:r>
      <w:r w:rsidR="00EF63A8" w:rsidRPr="00AD334E">
        <w:rPr>
          <w:rFonts w:ascii="Times New Roman" w:hAnsi="Times New Roman" w:cs="Times New Roman"/>
          <w:sz w:val="20"/>
          <w:szCs w:val="20"/>
          <w:lang w:val="en-US"/>
        </w:rPr>
        <w:t>Enlarging the Sphere of Rights,”</w:t>
      </w:r>
      <w:r w:rsidR="00E540AF" w:rsidRPr="00AD334E">
        <w:rPr>
          <w:rFonts w:ascii="Times New Roman" w:hAnsi="Times New Roman" w:cs="Times New Roman"/>
          <w:sz w:val="20"/>
          <w:szCs w:val="20"/>
          <w:lang w:val="en-US"/>
        </w:rPr>
        <w:t xml:space="preserve"> pp. 319-328 (in the library’s electronic collection) </w:t>
      </w:r>
      <w:r w:rsidR="00746123" w:rsidRPr="00AD334E">
        <w:rPr>
          <w:rFonts w:ascii="Times New Roman" w:hAnsi="Times New Roman" w:cs="Times New Roman"/>
          <w:sz w:val="20"/>
          <w:szCs w:val="20"/>
          <w:lang w:val="en-US"/>
        </w:rPr>
        <w:t xml:space="preserve"> </w:t>
      </w:r>
    </w:p>
    <w:p w:rsidR="00383C66" w:rsidRPr="00AD334E" w:rsidRDefault="00383C66"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*Short History Paper due (in class)</w:t>
      </w:r>
    </w:p>
    <w:p w:rsidR="00C956D3" w:rsidRPr="00AD334E" w:rsidRDefault="00C956D3" w:rsidP="00CE0091">
      <w:pPr>
        <w:spacing w:line="240" w:lineRule="auto"/>
        <w:rPr>
          <w:rFonts w:ascii="Times New Roman" w:hAnsi="Times New Roman" w:cs="Times New Roman"/>
          <w:sz w:val="20"/>
          <w:szCs w:val="20"/>
          <w:lang w:val="en-US"/>
        </w:rPr>
      </w:pPr>
    </w:p>
    <w:p w:rsidR="00C956D3" w:rsidRPr="00AD334E" w:rsidRDefault="00C956D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WEEK 5</w:t>
      </w:r>
    </w:p>
    <w:p w:rsidR="00C956D3" w:rsidRPr="00AD334E" w:rsidRDefault="0019226B"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February 5</w:t>
      </w:r>
      <w:r w:rsidRPr="00AD334E">
        <w:rPr>
          <w:rFonts w:ascii="Times New Roman" w:hAnsi="Times New Roman" w:cs="Times New Roman"/>
          <w:sz w:val="20"/>
          <w:szCs w:val="20"/>
          <w:lang w:val="en-US"/>
        </w:rPr>
        <w:t>: Hegel</w:t>
      </w:r>
    </w:p>
    <w:p w:rsidR="0019226B" w:rsidRPr="00AD334E" w:rsidRDefault="001E2763" w:rsidP="00E540AF">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19226B" w:rsidRPr="00AD334E">
        <w:rPr>
          <w:rFonts w:ascii="Times New Roman" w:hAnsi="Times New Roman" w:cs="Times New Roman"/>
          <w:sz w:val="20"/>
          <w:szCs w:val="20"/>
          <w:lang w:val="en-US"/>
        </w:rPr>
        <w:t>Reading, De Boer,</w:t>
      </w:r>
      <w:r w:rsidR="00746123" w:rsidRPr="00AD334E">
        <w:rPr>
          <w:rFonts w:ascii="Times New Roman" w:hAnsi="Times New Roman" w:cs="Times New Roman"/>
          <w:sz w:val="20"/>
          <w:szCs w:val="20"/>
          <w:lang w:val="en-US"/>
        </w:rPr>
        <w:t xml:space="preserve"> “The Animal.” 138-42</w:t>
      </w:r>
      <w:r w:rsidR="00E540AF" w:rsidRPr="00AD334E">
        <w:rPr>
          <w:rFonts w:ascii="Times New Roman" w:hAnsi="Times New Roman" w:cs="Times New Roman"/>
          <w:sz w:val="20"/>
          <w:szCs w:val="20"/>
          <w:lang w:val="en-US"/>
        </w:rPr>
        <w:t xml:space="preserve"> (photocopy)</w:t>
      </w:r>
      <w:r w:rsidR="00746123" w:rsidRPr="00AD334E">
        <w:rPr>
          <w:rFonts w:ascii="Times New Roman" w:hAnsi="Times New Roman" w:cs="Times New Roman"/>
          <w:sz w:val="20"/>
          <w:szCs w:val="20"/>
          <w:lang w:val="en-US"/>
        </w:rPr>
        <w:t>;</w:t>
      </w:r>
      <w:r w:rsidR="0019226B" w:rsidRPr="00AD334E">
        <w:rPr>
          <w:rFonts w:ascii="Times New Roman" w:hAnsi="Times New Roman" w:cs="Times New Roman"/>
          <w:sz w:val="20"/>
          <w:szCs w:val="20"/>
          <w:lang w:val="en-US"/>
        </w:rPr>
        <w:t xml:space="preserve"> Morris</w:t>
      </w:r>
      <w:r w:rsidR="00742DEB" w:rsidRPr="00AD334E">
        <w:rPr>
          <w:rFonts w:ascii="Times New Roman" w:hAnsi="Times New Roman" w:cs="Times New Roman"/>
          <w:sz w:val="20"/>
          <w:szCs w:val="20"/>
          <w:lang w:val="en-US"/>
        </w:rPr>
        <w:t>,</w:t>
      </w:r>
      <w:r w:rsidR="00E540AF" w:rsidRPr="00AD334E">
        <w:rPr>
          <w:rFonts w:ascii="Times New Roman" w:hAnsi="Times New Roman" w:cs="Times New Roman"/>
          <w:sz w:val="20"/>
          <w:szCs w:val="20"/>
          <w:lang w:val="en-US"/>
        </w:rPr>
        <w:t xml:space="preserve"> “Animals and Humans,” pp. 49-72; Thompson, “Enlarging </w:t>
      </w:r>
      <w:r w:rsidR="0078357D" w:rsidRPr="00AD334E">
        <w:rPr>
          <w:rFonts w:ascii="Times New Roman" w:hAnsi="Times New Roman" w:cs="Times New Roman"/>
          <w:sz w:val="20"/>
          <w:szCs w:val="20"/>
          <w:lang w:val="en-US"/>
        </w:rPr>
        <w:t>the</w:t>
      </w:r>
      <w:r w:rsidR="00E540AF" w:rsidRPr="00AD334E">
        <w:rPr>
          <w:rFonts w:ascii="Times New Roman" w:hAnsi="Times New Roman" w:cs="Times New Roman"/>
          <w:sz w:val="20"/>
          <w:szCs w:val="20"/>
          <w:lang w:val="en-US"/>
        </w:rPr>
        <w:t xml:space="preserve"> Sphere of Rights,” pp. 328-335 (in the library’s electronic collection); </w:t>
      </w:r>
      <w:r w:rsidR="00F659D4" w:rsidRPr="00AD334E">
        <w:rPr>
          <w:rFonts w:ascii="Times New Roman" w:hAnsi="Times New Roman" w:cs="Times New Roman"/>
          <w:sz w:val="20"/>
          <w:szCs w:val="20"/>
          <w:lang w:val="en-US"/>
        </w:rPr>
        <w:t>Dickenson, “A bird came down the walk,” (in the public domain; copy posted</w:t>
      </w:r>
      <w:r w:rsidR="00C85C20">
        <w:rPr>
          <w:rFonts w:ascii="Times New Roman" w:hAnsi="Times New Roman" w:cs="Times New Roman"/>
          <w:sz w:val="20"/>
          <w:szCs w:val="20"/>
          <w:lang w:val="en-US"/>
        </w:rPr>
        <w:t xml:space="preserve"> in the poetry col</w:t>
      </w:r>
      <w:r w:rsidR="00E85F03">
        <w:rPr>
          <w:rFonts w:ascii="Times New Roman" w:hAnsi="Times New Roman" w:cs="Times New Roman"/>
          <w:sz w:val="20"/>
          <w:szCs w:val="20"/>
          <w:lang w:val="en-US"/>
        </w:rPr>
        <w:t>l</w:t>
      </w:r>
      <w:r w:rsidR="00C85C20">
        <w:rPr>
          <w:rFonts w:ascii="Times New Roman" w:hAnsi="Times New Roman" w:cs="Times New Roman"/>
          <w:sz w:val="20"/>
          <w:szCs w:val="20"/>
          <w:lang w:val="en-US"/>
        </w:rPr>
        <w:t>ection</w:t>
      </w:r>
      <w:r w:rsidR="00F659D4" w:rsidRPr="00AD334E">
        <w:rPr>
          <w:rFonts w:ascii="Times New Roman" w:hAnsi="Times New Roman" w:cs="Times New Roman"/>
          <w:sz w:val="20"/>
          <w:szCs w:val="20"/>
          <w:lang w:val="en-US"/>
        </w:rPr>
        <w:t xml:space="preserve"> on </w:t>
      </w:r>
      <w:proofErr w:type="spellStart"/>
      <w:r w:rsidR="00F659D4" w:rsidRPr="00AD334E">
        <w:rPr>
          <w:rFonts w:ascii="Times New Roman" w:hAnsi="Times New Roman" w:cs="Times New Roman"/>
          <w:sz w:val="20"/>
          <w:szCs w:val="20"/>
          <w:lang w:val="en-US"/>
        </w:rPr>
        <w:t>courselink</w:t>
      </w:r>
      <w:proofErr w:type="spellEnd"/>
      <w:r w:rsidR="00F659D4" w:rsidRPr="00AD334E">
        <w:rPr>
          <w:rFonts w:ascii="Times New Roman" w:hAnsi="Times New Roman" w:cs="Times New Roman"/>
          <w:sz w:val="20"/>
          <w:szCs w:val="20"/>
          <w:lang w:val="en-US"/>
        </w:rPr>
        <w:t xml:space="preserve"> </w:t>
      </w:r>
      <w:r w:rsidR="00F94ED8" w:rsidRPr="00AD334E">
        <w:rPr>
          <w:rFonts w:ascii="Times New Roman" w:hAnsi="Times New Roman" w:cs="Times New Roman"/>
          <w:sz w:val="20"/>
          <w:szCs w:val="20"/>
          <w:lang w:val="en-US"/>
        </w:rPr>
        <w:t xml:space="preserve">Desire2Learn </w:t>
      </w:r>
      <w:r w:rsidR="00F659D4" w:rsidRPr="00AD334E">
        <w:rPr>
          <w:rFonts w:ascii="Times New Roman" w:hAnsi="Times New Roman" w:cs="Times New Roman"/>
          <w:sz w:val="20"/>
          <w:szCs w:val="20"/>
          <w:lang w:val="en-US"/>
        </w:rPr>
        <w:t>site);</w:t>
      </w:r>
      <w:r w:rsidR="00742DEB" w:rsidRPr="00AD334E">
        <w:rPr>
          <w:rFonts w:ascii="Times New Roman" w:hAnsi="Times New Roman" w:cs="Times New Roman"/>
          <w:sz w:val="20"/>
          <w:szCs w:val="20"/>
          <w:lang w:val="en-US"/>
        </w:rPr>
        <w:t xml:space="preserve"> </w:t>
      </w:r>
    </w:p>
    <w:p w:rsidR="00C956D3" w:rsidRPr="00AD334E" w:rsidRDefault="0019226B"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February 7</w:t>
      </w:r>
      <w:r w:rsidRPr="00AD334E">
        <w:rPr>
          <w:rFonts w:ascii="Times New Roman" w:hAnsi="Times New Roman" w:cs="Times New Roman"/>
          <w:sz w:val="20"/>
          <w:szCs w:val="20"/>
          <w:lang w:val="en-US"/>
        </w:rPr>
        <w:t>: Darwin</w:t>
      </w:r>
    </w:p>
    <w:p w:rsidR="0019226B"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19226B" w:rsidRPr="00AD334E">
        <w:rPr>
          <w:rFonts w:ascii="Times New Roman" w:hAnsi="Times New Roman" w:cs="Times New Roman"/>
          <w:sz w:val="20"/>
          <w:szCs w:val="20"/>
          <w:lang w:val="en-US"/>
        </w:rPr>
        <w:t>Reading:</w:t>
      </w:r>
      <w:r w:rsidR="005A1ADE" w:rsidRPr="00AD334E">
        <w:rPr>
          <w:rFonts w:ascii="Times New Roman" w:hAnsi="Times New Roman" w:cs="Times New Roman"/>
          <w:sz w:val="20"/>
          <w:szCs w:val="20"/>
          <w:lang w:val="en-US"/>
        </w:rPr>
        <w:t xml:space="preserve"> Beauchamp, pp.</w:t>
      </w:r>
      <w:r w:rsidR="00C63CC9" w:rsidRPr="00AD334E">
        <w:rPr>
          <w:rFonts w:ascii="Times New Roman" w:hAnsi="Times New Roman" w:cs="Times New Roman"/>
          <w:sz w:val="20"/>
          <w:szCs w:val="20"/>
          <w:lang w:val="en-US"/>
        </w:rPr>
        <w:t xml:space="preserve"> </w:t>
      </w:r>
      <w:r w:rsidR="005A1ADE" w:rsidRPr="00AD334E">
        <w:rPr>
          <w:rFonts w:ascii="Times New Roman" w:hAnsi="Times New Roman" w:cs="Times New Roman"/>
          <w:sz w:val="20"/>
          <w:szCs w:val="20"/>
          <w:lang w:val="en-US"/>
        </w:rPr>
        <w:t xml:space="preserve">11-15; Gould, “Senseless Signs of History,” 27-34. </w:t>
      </w:r>
      <w:r w:rsidR="0019226B" w:rsidRPr="00AD334E">
        <w:rPr>
          <w:rFonts w:ascii="Times New Roman" w:hAnsi="Times New Roman" w:cs="Times New Roman"/>
          <w:sz w:val="20"/>
          <w:szCs w:val="20"/>
          <w:lang w:val="en-US"/>
        </w:rPr>
        <w:t xml:space="preserve"> </w:t>
      </w:r>
      <w:r w:rsidR="005A1ADE" w:rsidRPr="00AD334E">
        <w:rPr>
          <w:rFonts w:ascii="Times New Roman" w:hAnsi="Times New Roman" w:cs="Times New Roman"/>
          <w:sz w:val="20"/>
          <w:szCs w:val="20"/>
          <w:lang w:val="en-US"/>
        </w:rPr>
        <w:t xml:space="preserve">Gould, “So Cleverly Kind </w:t>
      </w:r>
      <w:proofErr w:type="gramStart"/>
      <w:r w:rsidR="005A1ADE" w:rsidRPr="00AD334E">
        <w:rPr>
          <w:rFonts w:ascii="Times New Roman" w:hAnsi="Times New Roman" w:cs="Times New Roman"/>
          <w:sz w:val="20"/>
          <w:szCs w:val="20"/>
          <w:lang w:val="en-US"/>
        </w:rPr>
        <w:t>An</w:t>
      </w:r>
      <w:proofErr w:type="gramEnd"/>
      <w:r w:rsidR="005A1ADE" w:rsidRPr="00AD334E">
        <w:rPr>
          <w:rFonts w:ascii="Times New Roman" w:hAnsi="Times New Roman" w:cs="Times New Roman"/>
          <w:sz w:val="20"/>
          <w:szCs w:val="20"/>
          <w:lang w:val="en-US"/>
        </w:rPr>
        <w:t xml:space="preserve"> Animal</w:t>
      </w:r>
      <w:r w:rsidR="005A1ADE" w:rsidRPr="00AD334E">
        <w:rPr>
          <w:rFonts w:ascii="Times New Roman" w:hAnsi="Times New Roman" w:cs="Times New Roman"/>
          <w:i/>
          <w:sz w:val="20"/>
          <w:szCs w:val="20"/>
          <w:lang w:val="en-US"/>
        </w:rPr>
        <w:t>,”</w:t>
      </w:r>
      <w:r w:rsidR="005A1ADE" w:rsidRPr="00AD334E">
        <w:rPr>
          <w:rFonts w:ascii="Times New Roman" w:hAnsi="Times New Roman" w:cs="Times New Roman"/>
          <w:sz w:val="20"/>
          <w:szCs w:val="20"/>
          <w:lang w:val="en-US"/>
        </w:rPr>
        <w:t xml:space="preserve"> 260-267 (photocopies)</w:t>
      </w:r>
    </w:p>
    <w:p w:rsidR="0019226B" w:rsidRPr="00AD334E" w:rsidRDefault="00AD334E" w:rsidP="00CE0091">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*Instructions for 2</w:t>
      </w:r>
      <w:r w:rsidRPr="00AD334E">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Short Paper posted by this date</w:t>
      </w:r>
    </w:p>
    <w:p w:rsidR="00585458" w:rsidRPr="00AD334E" w:rsidRDefault="00585458" w:rsidP="00CE0091">
      <w:pPr>
        <w:spacing w:line="240" w:lineRule="auto"/>
        <w:rPr>
          <w:rFonts w:ascii="Times New Roman" w:hAnsi="Times New Roman" w:cs="Times New Roman"/>
          <w:sz w:val="20"/>
          <w:szCs w:val="20"/>
          <w:lang w:val="en-US"/>
        </w:rPr>
      </w:pPr>
    </w:p>
    <w:p w:rsidR="00585458" w:rsidRPr="00AD334E" w:rsidRDefault="00585458" w:rsidP="00585458">
      <w:pPr>
        <w:spacing w:line="240" w:lineRule="auto"/>
        <w:jc w:val="center"/>
        <w:rPr>
          <w:rFonts w:ascii="Times New Roman" w:hAnsi="Times New Roman" w:cs="Times New Roman"/>
          <w:b/>
          <w:sz w:val="20"/>
          <w:szCs w:val="20"/>
          <w:lang w:val="en-US"/>
        </w:rPr>
      </w:pPr>
      <w:r w:rsidRPr="00AD334E">
        <w:rPr>
          <w:rFonts w:ascii="Times New Roman" w:hAnsi="Times New Roman" w:cs="Times New Roman"/>
          <w:b/>
          <w:sz w:val="20"/>
          <w:szCs w:val="20"/>
          <w:lang w:val="en-US"/>
        </w:rPr>
        <w:t>Unit II: Applied Ethics: Animals and Human Practice</w:t>
      </w:r>
    </w:p>
    <w:p w:rsidR="00585458" w:rsidRPr="00AD334E" w:rsidRDefault="00585458" w:rsidP="00CE0091">
      <w:pPr>
        <w:spacing w:line="240" w:lineRule="auto"/>
        <w:rPr>
          <w:rFonts w:ascii="Times New Roman" w:hAnsi="Times New Roman" w:cs="Times New Roman"/>
          <w:sz w:val="20"/>
          <w:szCs w:val="20"/>
          <w:lang w:val="en-US"/>
        </w:rPr>
      </w:pPr>
    </w:p>
    <w:p w:rsidR="0019226B" w:rsidRPr="00AD334E" w:rsidRDefault="0019226B"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WEEK 6</w:t>
      </w:r>
    </w:p>
    <w:p w:rsidR="00700EC8" w:rsidRPr="00AD334E" w:rsidRDefault="006E49A6"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February 12</w:t>
      </w:r>
      <w:r w:rsidRPr="00AD334E">
        <w:rPr>
          <w:rFonts w:ascii="Times New Roman" w:hAnsi="Times New Roman" w:cs="Times New Roman"/>
          <w:sz w:val="20"/>
          <w:szCs w:val="20"/>
          <w:lang w:val="en-US"/>
        </w:rPr>
        <w:t xml:space="preserve">: </w:t>
      </w:r>
      <w:r w:rsidR="00700EC8" w:rsidRPr="00AD334E">
        <w:rPr>
          <w:rFonts w:ascii="Times New Roman" w:hAnsi="Times New Roman" w:cs="Times New Roman"/>
          <w:sz w:val="20"/>
          <w:szCs w:val="20"/>
          <w:lang w:val="en-US"/>
        </w:rPr>
        <w:t>Animals for Food</w:t>
      </w:r>
      <w:r w:rsidR="00A726F6" w:rsidRPr="00AD334E">
        <w:rPr>
          <w:rFonts w:ascii="Times New Roman" w:hAnsi="Times New Roman" w:cs="Times New Roman"/>
          <w:sz w:val="20"/>
          <w:szCs w:val="20"/>
          <w:lang w:val="en-US"/>
        </w:rPr>
        <w:t>: Factory Farmin</w:t>
      </w:r>
      <w:r w:rsidRPr="00AD334E">
        <w:rPr>
          <w:rFonts w:ascii="Times New Roman" w:hAnsi="Times New Roman" w:cs="Times New Roman"/>
          <w:sz w:val="20"/>
          <w:szCs w:val="20"/>
          <w:lang w:val="en-US"/>
        </w:rPr>
        <w:t xml:space="preserve">g </w:t>
      </w:r>
    </w:p>
    <w:p w:rsidR="00742DEB" w:rsidRPr="00AD334E" w:rsidRDefault="001E2763" w:rsidP="006E49A6">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002269" w:rsidRPr="00AD334E">
        <w:rPr>
          <w:rFonts w:ascii="Times New Roman" w:hAnsi="Times New Roman" w:cs="Times New Roman"/>
          <w:sz w:val="20"/>
          <w:szCs w:val="20"/>
          <w:lang w:val="en-US"/>
        </w:rPr>
        <w:t xml:space="preserve">Reading: Beauchamp, “Humane </w:t>
      </w:r>
      <w:r w:rsidR="00742DEB" w:rsidRPr="00AD334E">
        <w:rPr>
          <w:rFonts w:ascii="Times New Roman" w:hAnsi="Times New Roman" w:cs="Times New Roman"/>
          <w:sz w:val="20"/>
          <w:szCs w:val="20"/>
          <w:lang w:val="en-US"/>
        </w:rPr>
        <w:t xml:space="preserve">Housing for Hogs,” pp. 41-60; </w:t>
      </w:r>
      <w:r w:rsidR="00F659D4" w:rsidRPr="00AD334E">
        <w:rPr>
          <w:rFonts w:ascii="Times New Roman" w:hAnsi="Times New Roman" w:cs="Times New Roman"/>
          <w:sz w:val="20"/>
          <w:szCs w:val="20"/>
          <w:lang w:val="en-US"/>
        </w:rPr>
        <w:t>Adams, ‘The Sexual Politics of Meat</w:t>
      </w:r>
      <w:r w:rsidR="00383C66" w:rsidRPr="00AD334E">
        <w:rPr>
          <w:rFonts w:ascii="Times New Roman" w:hAnsi="Times New Roman" w:cs="Times New Roman"/>
          <w:sz w:val="20"/>
          <w:szCs w:val="20"/>
          <w:lang w:val="en-US"/>
        </w:rPr>
        <w:t>,</w:t>
      </w:r>
      <w:r w:rsidR="00F659D4" w:rsidRPr="00AD334E">
        <w:rPr>
          <w:rFonts w:ascii="Times New Roman" w:hAnsi="Times New Roman" w:cs="Times New Roman"/>
          <w:sz w:val="20"/>
          <w:szCs w:val="20"/>
          <w:lang w:val="en-US"/>
        </w:rPr>
        <w:t>”</w:t>
      </w:r>
      <w:r w:rsidR="00742DEB" w:rsidRPr="00AD334E">
        <w:rPr>
          <w:rFonts w:ascii="Times New Roman" w:hAnsi="Times New Roman" w:cs="Times New Roman"/>
          <w:sz w:val="20"/>
          <w:szCs w:val="20"/>
          <w:lang w:val="en-US"/>
        </w:rPr>
        <w:t xml:space="preserve"> </w:t>
      </w:r>
      <w:r w:rsidR="00383C66" w:rsidRPr="00AD334E">
        <w:rPr>
          <w:rFonts w:ascii="Times New Roman" w:hAnsi="Times New Roman" w:cs="Times New Roman"/>
          <w:sz w:val="20"/>
          <w:szCs w:val="20"/>
          <w:lang w:val="en-US"/>
        </w:rPr>
        <w:t>pp. 34-38 (photocopy)</w:t>
      </w:r>
    </w:p>
    <w:p w:rsidR="00742DEB" w:rsidRPr="00AD334E" w:rsidRDefault="006E49A6" w:rsidP="006E49A6">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February 14</w:t>
      </w:r>
      <w:r w:rsidR="00700EC8" w:rsidRPr="00AD334E">
        <w:rPr>
          <w:rFonts w:ascii="Times New Roman" w:hAnsi="Times New Roman" w:cs="Times New Roman"/>
          <w:sz w:val="20"/>
          <w:szCs w:val="20"/>
          <w:lang w:val="en-US"/>
        </w:rPr>
        <w:t xml:space="preserve">: </w:t>
      </w:r>
      <w:r w:rsidRPr="00AD334E">
        <w:rPr>
          <w:rFonts w:ascii="Times New Roman" w:hAnsi="Times New Roman" w:cs="Times New Roman"/>
          <w:sz w:val="20"/>
          <w:szCs w:val="20"/>
          <w:lang w:val="en-US"/>
        </w:rPr>
        <w:t>Animals for Food: Factory Farming</w:t>
      </w:r>
    </w:p>
    <w:p w:rsidR="00742DEB" w:rsidRPr="00AD334E" w:rsidRDefault="001E2763" w:rsidP="00742DEB">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742DEB" w:rsidRPr="00AD334E">
        <w:rPr>
          <w:rFonts w:ascii="Times New Roman" w:hAnsi="Times New Roman" w:cs="Times New Roman"/>
          <w:sz w:val="20"/>
          <w:szCs w:val="20"/>
          <w:lang w:val="en-US"/>
        </w:rPr>
        <w:t>Reading: Beauchamp,</w:t>
      </w:r>
      <w:r w:rsidR="00383C66" w:rsidRPr="00AD334E">
        <w:rPr>
          <w:rFonts w:ascii="Times New Roman" w:hAnsi="Times New Roman" w:cs="Times New Roman"/>
          <w:sz w:val="20"/>
          <w:szCs w:val="20"/>
          <w:lang w:val="en-US"/>
        </w:rPr>
        <w:t xml:space="preserve"> “Veal Crates and Human Palates,” pp. 61-73;</w:t>
      </w:r>
      <w:r w:rsidR="006E49A6" w:rsidRPr="00AD334E">
        <w:rPr>
          <w:rFonts w:ascii="Times New Roman" w:hAnsi="Times New Roman" w:cs="Times New Roman"/>
          <w:sz w:val="20"/>
          <w:szCs w:val="20"/>
          <w:lang w:val="en-US"/>
        </w:rPr>
        <w:t xml:space="preserve"> </w:t>
      </w:r>
      <w:r w:rsidR="00742DEB" w:rsidRPr="00AD334E">
        <w:rPr>
          <w:rFonts w:ascii="Times New Roman" w:hAnsi="Times New Roman" w:cs="Times New Roman"/>
          <w:sz w:val="20"/>
          <w:szCs w:val="20"/>
          <w:lang w:val="en-US"/>
        </w:rPr>
        <w:t>“What is a Chicken Worth?” pp. 74-90</w:t>
      </w:r>
    </w:p>
    <w:p w:rsidR="006E49A6" w:rsidRPr="00AD334E" w:rsidRDefault="006E49A6" w:rsidP="006E49A6">
      <w:pPr>
        <w:spacing w:line="240" w:lineRule="auto"/>
        <w:rPr>
          <w:rFonts w:ascii="Times New Roman" w:hAnsi="Times New Roman" w:cs="Times New Roman"/>
          <w:sz w:val="20"/>
          <w:szCs w:val="20"/>
          <w:lang w:val="en-US"/>
        </w:rPr>
      </w:pPr>
    </w:p>
    <w:p w:rsidR="006E49A6"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WEEK 7</w:t>
      </w:r>
    </w:p>
    <w:p w:rsidR="00700EC8"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February 26</w:t>
      </w:r>
      <w:r w:rsidRPr="00AD334E">
        <w:rPr>
          <w:rFonts w:ascii="Times New Roman" w:hAnsi="Times New Roman" w:cs="Times New Roman"/>
          <w:sz w:val="20"/>
          <w:szCs w:val="20"/>
          <w:lang w:val="en-US"/>
        </w:rPr>
        <w:t xml:space="preserve">: </w:t>
      </w:r>
      <w:r w:rsidR="00700EC8" w:rsidRPr="00AD334E">
        <w:rPr>
          <w:rFonts w:ascii="Times New Roman" w:hAnsi="Times New Roman" w:cs="Times New Roman"/>
          <w:sz w:val="20"/>
          <w:szCs w:val="20"/>
          <w:lang w:val="en-US"/>
        </w:rPr>
        <w:t>Animals for Entertainment</w:t>
      </w:r>
      <w:r w:rsidRPr="00AD334E">
        <w:rPr>
          <w:rFonts w:ascii="Times New Roman" w:hAnsi="Times New Roman" w:cs="Times New Roman"/>
          <w:sz w:val="20"/>
          <w:szCs w:val="20"/>
          <w:lang w:val="en-US"/>
        </w:rPr>
        <w:t>: Zoos, Circuses</w:t>
      </w:r>
    </w:p>
    <w:p w:rsidR="00742DEB"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742DEB" w:rsidRPr="00AD334E">
        <w:rPr>
          <w:rFonts w:ascii="Times New Roman" w:hAnsi="Times New Roman" w:cs="Times New Roman"/>
          <w:sz w:val="20"/>
          <w:szCs w:val="20"/>
          <w:lang w:val="en-US"/>
        </w:rPr>
        <w:t xml:space="preserve">Reading, Beauchamp, </w:t>
      </w:r>
      <w:r w:rsidR="00A67D88" w:rsidRPr="00AD334E">
        <w:rPr>
          <w:rFonts w:ascii="Times New Roman" w:hAnsi="Times New Roman" w:cs="Times New Roman"/>
          <w:sz w:val="20"/>
          <w:szCs w:val="20"/>
          <w:lang w:val="en-US"/>
        </w:rPr>
        <w:t>“</w:t>
      </w:r>
      <w:proofErr w:type="spellStart"/>
      <w:r w:rsidR="00A67D88" w:rsidRPr="00AD334E">
        <w:rPr>
          <w:rFonts w:ascii="Times New Roman" w:hAnsi="Times New Roman" w:cs="Times New Roman"/>
          <w:sz w:val="20"/>
          <w:szCs w:val="20"/>
          <w:lang w:val="en-US"/>
        </w:rPr>
        <w:t>Winky</w:t>
      </w:r>
      <w:proofErr w:type="spellEnd"/>
      <w:r w:rsidR="00A67D88" w:rsidRPr="00AD334E">
        <w:rPr>
          <w:rFonts w:ascii="Times New Roman" w:hAnsi="Times New Roman" w:cs="Times New Roman"/>
          <w:sz w:val="20"/>
          <w:szCs w:val="20"/>
          <w:lang w:val="en-US"/>
        </w:rPr>
        <w:t xml:space="preserve"> and Wanda at the Detroit Zoo,” pp. 107-119; “Ringling Brothers’ Big Cats,” pp. 120-34</w:t>
      </w:r>
      <w:r w:rsidR="00F659D4" w:rsidRPr="00AD334E">
        <w:rPr>
          <w:rFonts w:ascii="Times New Roman" w:hAnsi="Times New Roman" w:cs="Times New Roman"/>
          <w:sz w:val="20"/>
          <w:szCs w:val="20"/>
          <w:lang w:val="en-US"/>
        </w:rPr>
        <w:t xml:space="preserve">; Regan, “Are Zoos Morally Defensible?”; Rilke, “The Panther” (in the public domain; copy posted </w:t>
      </w:r>
      <w:r w:rsidR="00636F85">
        <w:rPr>
          <w:rFonts w:ascii="Times New Roman" w:hAnsi="Times New Roman" w:cs="Times New Roman"/>
          <w:sz w:val="20"/>
          <w:szCs w:val="20"/>
          <w:lang w:val="en-US"/>
        </w:rPr>
        <w:t xml:space="preserve"> in the poetry collection </w:t>
      </w:r>
      <w:r w:rsidR="00F659D4" w:rsidRPr="00AD334E">
        <w:rPr>
          <w:rFonts w:ascii="Times New Roman" w:hAnsi="Times New Roman" w:cs="Times New Roman"/>
          <w:sz w:val="20"/>
          <w:szCs w:val="20"/>
          <w:lang w:val="en-US"/>
        </w:rPr>
        <w:t xml:space="preserve">on </w:t>
      </w:r>
      <w:proofErr w:type="spellStart"/>
      <w:r w:rsidR="00F659D4" w:rsidRPr="00AD334E">
        <w:rPr>
          <w:rFonts w:ascii="Times New Roman" w:hAnsi="Times New Roman" w:cs="Times New Roman"/>
          <w:sz w:val="20"/>
          <w:szCs w:val="20"/>
          <w:lang w:val="en-US"/>
        </w:rPr>
        <w:t>courselink</w:t>
      </w:r>
      <w:proofErr w:type="spellEnd"/>
      <w:r w:rsidR="00F659D4" w:rsidRPr="00AD334E">
        <w:rPr>
          <w:rFonts w:ascii="Times New Roman" w:hAnsi="Times New Roman" w:cs="Times New Roman"/>
          <w:sz w:val="20"/>
          <w:szCs w:val="20"/>
          <w:lang w:val="en-US"/>
        </w:rPr>
        <w:t xml:space="preserve"> site)</w:t>
      </w:r>
    </w:p>
    <w:p w:rsidR="00700EC8"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February 28</w:t>
      </w:r>
      <w:r w:rsidRPr="00AD334E">
        <w:rPr>
          <w:rFonts w:ascii="Times New Roman" w:hAnsi="Times New Roman" w:cs="Times New Roman"/>
          <w:sz w:val="20"/>
          <w:szCs w:val="20"/>
          <w:lang w:val="en-US"/>
        </w:rPr>
        <w:t xml:space="preserve">: </w:t>
      </w:r>
      <w:r w:rsidR="00700EC8" w:rsidRPr="00AD334E">
        <w:rPr>
          <w:rFonts w:ascii="Times New Roman" w:hAnsi="Times New Roman" w:cs="Times New Roman"/>
          <w:sz w:val="20"/>
          <w:szCs w:val="20"/>
          <w:lang w:val="en-US"/>
        </w:rPr>
        <w:t>Animals for Religious Ritual</w:t>
      </w:r>
    </w:p>
    <w:p w:rsidR="00A67D88"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A67D88" w:rsidRPr="00AD334E">
        <w:rPr>
          <w:rFonts w:ascii="Times New Roman" w:hAnsi="Times New Roman" w:cs="Times New Roman"/>
          <w:sz w:val="20"/>
          <w:szCs w:val="20"/>
          <w:lang w:val="en-US"/>
        </w:rPr>
        <w:t>Reading: Beauchamp, “Animal Sacrifice and Religious Ritual: The Santeria Case,” pp. 149-162</w:t>
      </w:r>
    </w:p>
    <w:p w:rsidR="00585458" w:rsidRPr="00AD334E" w:rsidRDefault="00585458" w:rsidP="00CE0091">
      <w:pPr>
        <w:spacing w:line="240" w:lineRule="auto"/>
        <w:rPr>
          <w:rFonts w:ascii="Times New Roman" w:hAnsi="Times New Roman" w:cs="Times New Roman"/>
          <w:sz w:val="20"/>
          <w:szCs w:val="20"/>
          <w:lang w:val="en-US"/>
        </w:rPr>
      </w:pPr>
    </w:p>
    <w:p w:rsidR="004272C0" w:rsidRPr="00AD334E" w:rsidRDefault="0019226B"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lastRenderedPageBreak/>
        <w:t>WEEK 8</w:t>
      </w:r>
    </w:p>
    <w:p w:rsidR="004272C0"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March 5</w:t>
      </w:r>
      <w:r w:rsidRPr="00AD334E">
        <w:rPr>
          <w:rFonts w:ascii="Times New Roman" w:hAnsi="Times New Roman" w:cs="Times New Roman"/>
          <w:sz w:val="20"/>
          <w:szCs w:val="20"/>
          <w:lang w:val="en-US"/>
        </w:rPr>
        <w:t>: Animals as Companions</w:t>
      </w:r>
    </w:p>
    <w:p w:rsidR="00F71F6A" w:rsidRPr="00AD334E" w:rsidRDefault="00296EEA" w:rsidP="00CE0091">
      <w:pPr>
        <w:spacing w:line="240" w:lineRule="auto"/>
        <w:rPr>
          <w:rFonts w:ascii="Times New Roman" w:hAnsi="Times New Roman" w:cs="Times New Roman"/>
          <w:sz w:val="20"/>
          <w:szCs w:val="20"/>
        </w:rPr>
      </w:pPr>
      <w:r w:rsidRPr="00AD334E">
        <w:rPr>
          <w:rFonts w:ascii="Times New Roman" w:hAnsi="Times New Roman" w:cs="Times New Roman"/>
          <w:sz w:val="20"/>
          <w:szCs w:val="20"/>
          <w:lang w:val="en-US"/>
        </w:rPr>
        <w:t xml:space="preserve">Required </w:t>
      </w:r>
      <w:r w:rsidR="00F71F6A" w:rsidRPr="00AD334E">
        <w:rPr>
          <w:rFonts w:ascii="Times New Roman" w:hAnsi="Times New Roman" w:cs="Times New Roman"/>
          <w:sz w:val="20"/>
          <w:szCs w:val="20"/>
          <w:lang w:val="en-US"/>
        </w:rPr>
        <w:t>Reading: Beauchamp, “Cosmetic Surgery for Dogs,” pp. 135-148</w:t>
      </w:r>
      <w:r w:rsidR="008934BD" w:rsidRPr="00AD334E">
        <w:rPr>
          <w:rFonts w:ascii="Times New Roman" w:hAnsi="Times New Roman" w:cs="Times New Roman"/>
          <w:sz w:val="20"/>
          <w:szCs w:val="20"/>
          <w:lang w:val="en-US"/>
        </w:rPr>
        <w:t xml:space="preserve">; </w:t>
      </w:r>
      <w:proofErr w:type="spellStart"/>
      <w:r w:rsidR="008934BD" w:rsidRPr="00AD334E">
        <w:rPr>
          <w:rFonts w:ascii="Times New Roman" w:hAnsi="Times New Roman" w:cs="Times New Roman"/>
          <w:sz w:val="20"/>
          <w:szCs w:val="20"/>
          <w:lang w:val="en-US"/>
        </w:rPr>
        <w:t>Pangur</w:t>
      </w:r>
      <w:proofErr w:type="spellEnd"/>
      <w:r w:rsidR="008934BD" w:rsidRPr="00AD334E">
        <w:rPr>
          <w:rFonts w:ascii="Times New Roman" w:hAnsi="Times New Roman" w:cs="Times New Roman"/>
          <w:sz w:val="20"/>
          <w:szCs w:val="20"/>
          <w:lang w:val="en-US"/>
        </w:rPr>
        <w:t xml:space="preserve"> </w:t>
      </w:r>
      <w:proofErr w:type="spellStart"/>
      <w:r w:rsidR="008934BD" w:rsidRPr="00AD334E">
        <w:rPr>
          <w:rFonts w:ascii="Times New Roman" w:hAnsi="Times New Roman" w:cs="Times New Roman"/>
          <w:sz w:val="20"/>
          <w:szCs w:val="20"/>
        </w:rPr>
        <w:t>Bán</w:t>
      </w:r>
      <w:proofErr w:type="spellEnd"/>
      <w:r w:rsidR="008934BD" w:rsidRPr="00AD334E">
        <w:rPr>
          <w:rFonts w:ascii="Times New Roman" w:hAnsi="Times New Roman" w:cs="Times New Roman"/>
          <w:sz w:val="20"/>
          <w:szCs w:val="20"/>
          <w:lang w:val="en-US"/>
        </w:rPr>
        <w:t xml:space="preserve"> (from the Old Irish; in the public domain; posted</w:t>
      </w:r>
      <w:r w:rsidR="00636F85">
        <w:rPr>
          <w:rFonts w:ascii="Times New Roman" w:hAnsi="Times New Roman" w:cs="Times New Roman"/>
          <w:sz w:val="20"/>
          <w:szCs w:val="20"/>
          <w:lang w:val="en-US"/>
        </w:rPr>
        <w:t xml:space="preserve"> in the poetry collection</w:t>
      </w:r>
      <w:r w:rsidR="008934BD" w:rsidRPr="00AD334E">
        <w:rPr>
          <w:rFonts w:ascii="Times New Roman" w:hAnsi="Times New Roman" w:cs="Times New Roman"/>
          <w:sz w:val="20"/>
          <w:szCs w:val="20"/>
          <w:lang w:val="en-US"/>
        </w:rPr>
        <w:t xml:space="preserve"> on the </w:t>
      </w:r>
      <w:proofErr w:type="spellStart"/>
      <w:r w:rsidR="008934BD" w:rsidRPr="00AD334E">
        <w:rPr>
          <w:rFonts w:ascii="Times New Roman" w:hAnsi="Times New Roman" w:cs="Times New Roman"/>
          <w:sz w:val="20"/>
          <w:szCs w:val="20"/>
          <w:lang w:val="en-US"/>
        </w:rPr>
        <w:t>courselink</w:t>
      </w:r>
      <w:proofErr w:type="spellEnd"/>
      <w:r w:rsidR="008934BD" w:rsidRPr="00AD334E">
        <w:rPr>
          <w:rFonts w:ascii="Times New Roman" w:hAnsi="Times New Roman" w:cs="Times New Roman"/>
          <w:sz w:val="20"/>
          <w:szCs w:val="20"/>
          <w:lang w:val="en-US"/>
        </w:rPr>
        <w:t xml:space="preserve"> site); Harvey, “Benefits, Welfare, Safeguards, and Relationships,”</w:t>
      </w:r>
      <w:r w:rsidR="001E2763" w:rsidRPr="00AD334E">
        <w:rPr>
          <w:rFonts w:ascii="Times New Roman" w:hAnsi="Times New Roman" w:cs="Times New Roman"/>
          <w:sz w:val="20"/>
          <w:szCs w:val="20"/>
          <w:lang w:val="en-US"/>
        </w:rPr>
        <w:t xml:space="preserve"> pp. 166-176; </w:t>
      </w:r>
      <w:proofErr w:type="spellStart"/>
      <w:r w:rsidR="001E2763" w:rsidRPr="00AD334E">
        <w:rPr>
          <w:rFonts w:ascii="Times New Roman" w:hAnsi="Times New Roman" w:cs="Times New Roman"/>
          <w:sz w:val="20"/>
          <w:szCs w:val="20"/>
          <w:lang w:val="en-US"/>
        </w:rPr>
        <w:t>DeGrazia</w:t>
      </w:r>
      <w:proofErr w:type="spellEnd"/>
      <w:r w:rsidR="00B479DC" w:rsidRPr="00AD334E">
        <w:rPr>
          <w:rFonts w:ascii="Times New Roman" w:hAnsi="Times New Roman" w:cs="Times New Roman"/>
          <w:sz w:val="20"/>
          <w:szCs w:val="20"/>
          <w:lang w:val="en-US"/>
        </w:rPr>
        <w:t>, “Keeping Pets,” pp. 81-87 (photocopies</w:t>
      </w:r>
      <w:r w:rsidR="008934BD" w:rsidRPr="00AD334E">
        <w:rPr>
          <w:rFonts w:ascii="Times New Roman" w:hAnsi="Times New Roman" w:cs="Times New Roman"/>
          <w:sz w:val="20"/>
          <w:szCs w:val="20"/>
          <w:lang w:val="en-US"/>
        </w:rPr>
        <w:t>)</w:t>
      </w:r>
    </w:p>
    <w:p w:rsidR="004272C0"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March 7</w:t>
      </w:r>
      <w:r w:rsidRPr="00AD334E">
        <w:rPr>
          <w:rFonts w:ascii="Times New Roman" w:hAnsi="Times New Roman" w:cs="Times New Roman"/>
          <w:sz w:val="20"/>
          <w:szCs w:val="20"/>
          <w:lang w:val="en-US"/>
        </w:rPr>
        <w:t>: Animals for Cosmetic Testing</w:t>
      </w:r>
    </w:p>
    <w:p w:rsidR="00F71F6A" w:rsidRPr="00AD334E" w:rsidRDefault="00296EEA"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F71F6A" w:rsidRPr="00AD334E">
        <w:rPr>
          <w:rFonts w:ascii="Times New Roman" w:hAnsi="Times New Roman" w:cs="Times New Roman"/>
          <w:sz w:val="20"/>
          <w:szCs w:val="20"/>
          <w:lang w:val="en-US"/>
        </w:rPr>
        <w:t xml:space="preserve">Reading: </w:t>
      </w:r>
      <w:r w:rsidR="005B1E13" w:rsidRPr="00AD334E">
        <w:rPr>
          <w:rFonts w:ascii="Times New Roman" w:hAnsi="Times New Roman" w:cs="Times New Roman"/>
          <w:sz w:val="20"/>
          <w:szCs w:val="20"/>
          <w:lang w:val="en-US"/>
        </w:rPr>
        <w:t>Beauchamp,</w:t>
      </w:r>
      <w:r w:rsidR="0078357D" w:rsidRPr="00AD334E">
        <w:rPr>
          <w:rFonts w:ascii="Times New Roman" w:hAnsi="Times New Roman" w:cs="Times New Roman"/>
          <w:sz w:val="20"/>
          <w:szCs w:val="20"/>
          <w:lang w:val="en-US"/>
        </w:rPr>
        <w:t xml:space="preserve"> “Can There Be Cruelty Free Cosmetic Testing?” pp. 201-212</w:t>
      </w:r>
      <w:r w:rsidR="005B1E13" w:rsidRPr="00AD334E">
        <w:rPr>
          <w:rFonts w:ascii="Times New Roman" w:hAnsi="Times New Roman" w:cs="Times New Roman"/>
          <w:sz w:val="20"/>
          <w:szCs w:val="20"/>
          <w:lang w:val="en-US"/>
        </w:rPr>
        <w:t xml:space="preserve"> </w:t>
      </w:r>
    </w:p>
    <w:p w:rsidR="00585458" w:rsidRDefault="00AD334E" w:rsidP="00CE0091">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Pr="00AD334E">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Short Paper due</w:t>
      </w:r>
      <w:r w:rsidR="00C85C20">
        <w:rPr>
          <w:rFonts w:ascii="Times New Roman" w:hAnsi="Times New Roman" w:cs="Times New Roman"/>
          <w:sz w:val="20"/>
          <w:szCs w:val="20"/>
          <w:lang w:val="en-US"/>
        </w:rPr>
        <w:t xml:space="preserve"> (in class)</w:t>
      </w:r>
    </w:p>
    <w:p w:rsidR="00AD334E" w:rsidRPr="00AD334E" w:rsidRDefault="00AD334E" w:rsidP="00CE0091">
      <w:pPr>
        <w:spacing w:line="240" w:lineRule="auto"/>
        <w:rPr>
          <w:rFonts w:ascii="Times New Roman" w:hAnsi="Times New Roman" w:cs="Times New Roman"/>
          <w:sz w:val="20"/>
          <w:szCs w:val="20"/>
          <w:lang w:val="en-US"/>
        </w:rPr>
      </w:pPr>
    </w:p>
    <w:p w:rsidR="004272C0" w:rsidRPr="00AD334E" w:rsidRDefault="0019226B"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WEEK</w:t>
      </w:r>
      <w:r w:rsidR="004272C0" w:rsidRPr="00AD334E">
        <w:rPr>
          <w:rFonts w:ascii="Times New Roman" w:hAnsi="Times New Roman" w:cs="Times New Roman"/>
          <w:sz w:val="20"/>
          <w:szCs w:val="20"/>
          <w:lang w:val="en-US"/>
        </w:rPr>
        <w:t xml:space="preserve"> 9</w:t>
      </w:r>
    </w:p>
    <w:p w:rsidR="004272C0"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March 12</w:t>
      </w:r>
      <w:r w:rsidRPr="00AD334E">
        <w:rPr>
          <w:rFonts w:ascii="Times New Roman" w:hAnsi="Times New Roman" w:cs="Times New Roman"/>
          <w:sz w:val="20"/>
          <w:szCs w:val="20"/>
          <w:lang w:val="en-US"/>
        </w:rPr>
        <w:t>: Animals for Medical Testing</w:t>
      </w:r>
    </w:p>
    <w:p w:rsidR="005B1E13" w:rsidRPr="00AD334E" w:rsidRDefault="00296EEA"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5B1E13" w:rsidRPr="00AD334E">
        <w:rPr>
          <w:rFonts w:ascii="Times New Roman" w:hAnsi="Times New Roman" w:cs="Times New Roman"/>
          <w:sz w:val="20"/>
          <w:szCs w:val="20"/>
          <w:lang w:val="en-US"/>
        </w:rPr>
        <w:t>Reading: Beauchamp</w:t>
      </w:r>
      <w:r w:rsidR="00AC631E" w:rsidRPr="00AD334E">
        <w:rPr>
          <w:rFonts w:ascii="Times New Roman" w:hAnsi="Times New Roman" w:cs="Times New Roman"/>
          <w:sz w:val="20"/>
          <w:szCs w:val="20"/>
          <w:lang w:val="en-US"/>
        </w:rPr>
        <w:t>,</w:t>
      </w:r>
      <w:r w:rsidR="0078357D" w:rsidRPr="00AD334E">
        <w:rPr>
          <w:rFonts w:ascii="Times New Roman" w:hAnsi="Times New Roman" w:cs="Times New Roman"/>
          <w:sz w:val="20"/>
          <w:szCs w:val="20"/>
          <w:lang w:val="en-US"/>
        </w:rPr>
        <w:t xml:space="preserve"> ‘Head Injury Experiments on Primates,” pp. 177-186; “Does the Public Have a Right to Know?” pp. 188-199</w:t>
      </w:r>
    </w:p>
    <w:p w:rsidR="004272C0" w:rsidRPr="00AD334E" w:rsidRDefault="004272C0" w:rsidP="004272C0">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March 14</w:t>
      </w:r>
      <w:r w:rsidRPr="00AD334E">
        <w:rPr>
          <w:rFonts w:ascii="Times New Roman" w:hAnsi="Times New Roman" w:cs="Times New Roman"/>
          <w:sz w:val="20"/>
          <w:szCs w:val="20"/>
          <w:lang w:val="en-US"/>
        </w:rPr>
        <w:t>: Animals for Medical Testing</w:t>
      </w:r>
    </w:p>
    <w:p w:rsidR="004272C0" w:rsidRPr="00AD334E" w:rsidRDefault="00296EEA" w:rsidP="004272C0">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AC631E" w:rsidRPr="00AD334E">
        <w:rPr>
          <w:rFonts w:ascii="Times New Roman" w:hAnsi="Times New Roman" w:cs="Times New Roman"/>
          <w:sz w:val="20"/>
          <w:szCs w:val="20"/>
          <w:lang w:val="en-US"/>
        </w:rPr>
        <w:t>Reading: Beauchamp</w:t>
      </w:r>
      <w:r w:rsidR="0078357D" w:rsidRPr="00AD334E">
        <w:rPr>
          <w:rFonts w:ascii="Times New Roman" w:hAnsi="Times New Roman" w:cs="Times New Roman"/>
          <w:sz w:val="20"/>
          <w:szCs w:val="20"/>
          <w:lang w:val="en-US"/>
        </w:rPr>
        <w:t>, “Monkeys Without Mothers,” pp. 217-229; “Experimental Study of Animal Aggression,” pp. 231-243</w:t>
      </w:r>
    </w:p>
    <w:p w:rsidR="00AC631E" w:rsidRDefault="00AD334E" w:rsidP="004272C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*Term Paper Topics posted by this date</w:t>
      </w:r>
    </w:p>
    <w:p w:rsidR="00AD334E" w:rsidRPr="00AD334E" w:rsidRDefault="00AD334E" w:rsidP="004272C0">
      <w:pPr>
        <w:spacing w:line="240" w:lineRule="auto"/>
        <w:rPr>
          <w:rFonts w:ascii="Times New Roman" w:hAnsi="Times New Roman" w:cs="Times New Roman"/>
          <w:sz w:val="20"/>
          <w:szCs w:val="20"/>
          <w:lang w:val="en-US"/>
        </w:rPr>
      </w:pPr>
    </w:p>
    <w:p w:rsidR="004272C0" w:rsidRPr="00AD334E" w:rsidRDefault="004272C0" w:rsidP="004272C0">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WEEK 10 </w:t>
      </w:r>
    </w:p>
    <w:p w:rsidR="004272C0"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March 19</w:t>
      </w:r>
      <w:r w:rsidRPr="00AD334E">
        <w:rPr>
          <w:rFonts w:ascii="Times New Roman" w:hAnsi="Times New Roman" w:cs="Times New Roman"/>
          <w:sz w:val="20"/>
          <w:szCs w:val="20"/>
          <w:lang w:val="en-US"/>
        </w:rPr>
        <w:t>: Endangered Species</w:t>
      </w:r>
    </w:p>
    <w:p w:rsidR="001E2763"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Required Reading: Beauchamp, “Bonobos: Human</w:t>
      </w:r>
      <w:r w:rsidR="00362EBF">
        <w:rPr>
          <w:rFonts w:ascii="Times New Roman" w:hAnsi="Times New Roman" w:cs="Times New Roman"/>
          <w:sz w:val="20"/>
          <w:szCs w:val="20"/>
          <w:lang w:val="en-US"/>
        </w:rPr>
        <w:t>s’</w:t>
      </w:r>
      <w:r w:rsidRPr="00AD334E">
        <w:rPr>
          <w:rFonts w:ascii="Times New Roman" w:hAnsi="Times New Roman" w:cs="Times New Roman"/>
          <w:sz w:val="20"/>
          <w:szCs w:val="20"/>
          <w:lang w:val="en-US"/>
        </w:rPr>
        <w:t xml:space="preserve"> </w:t>
      </w:r>
      <w:r w:rsidR="00016113" w:rsidRPr="00AD334E">
        <w:rPr>
          <w:rFonts w:ascii="Times New Roman" w:hAnsi="Times New Roman" w:cs="Times New Roman"/>
          <w:sz w:val="20"/>
          <w:szCs w:val="20"/>
          <w:lang w:val="en-US"/>
        </w:rPr>
        <w:t>Closest</w:t>
      </w:r>
      <w:r w:rsidRPr="00AD334E">
        <w:rPr>
          <w:rFonts w:ascii="Times New Roman" w:hAnsi="Times New Roman" w:cs="Times New Roman"/>
          <w:sz w:val="20"/>
          <w:szCs w:val="20"/>
          <w:lang w:val="en-US"/>
        </w:rPr>
        <w:t xml:space="preserve"> Relatives Face </w:t>
      </w:r>
      <w:r w:rsidR="00016113" w:rsidRPr="00AD334E">
        <w:rPr>
          <w:rFonts w:ascii="Times New Roman" w:hAnsi="Times New Roman" w:cs="Times New Roman"/>
          <w:sz w:val="20"/>
          <w:szCs w:val="20"/>
          <w:lang w:val="en-US"/>
        </w:rPr>
        <w:t>Extinction</w:t>
      </w:r>
      <w:r w:rsidRPr="00AD334E">
        <w:rPr>
          <w:rFonts w:ascii="Times New Roman" w:hAnsi="Times New Roman" w:cs="Times New Roman"/>
          <w:sz w:val="20"/>
          <w:szCs w:val="20"/>
          <w:lang w:val="en-US"/>
        </w:rPr>
        <w:t>,” pp. 163-174</w:t>
      </w:r>
    </w:p>
    <w:p w:rsidR="00700EC8"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March 21</w:t>
      </w:r>
      <w:r w:rsidRPr="00AD334E">
        <w:rPr>
          <w:rFonts w:ascii="Times New Roman" w:hAnsi="Times New Roman" w:cs="Times New Roman"/>
          <w:sz w:val="20"/>
          <w:szCs w:val="20"/>
          <w:lang w:val="en-US"/>
        </w:rPr>
        <w:t xml:space="preserve">: </w:t>
      </w:r>
      <w:r w:rsidR="003A1885" w:rsidRPr="00AD334E">
        <w:rPr>
          <w:rFonts w:ascii="Times New Roman" w:hAnsi="Times New Roman" w:cs="Times New Roman"/>
          <w:sz w:val="20"/>
          <w:szCs w:val="20"/>
          <w:lang w:val="en-US"/>
        </w:rPr>
        <w:t>Animals for Science Education</w:t>
      </w:r>
    </w:p>
    <w:p w:rsidR="00585458" w:rsidRPr="00AD334E" w:rsidRDefault="001E2763"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F659D4" w:rsidRPr="00AD334E">
        <w:rPr>
          <w:rFonts w:ascii="Times New Roman" w:hAnsi="Times New Roman" w:cs="Times New Roman"/>
          <w:sz w:val="20"/>
          <w:szCs w:val="20"/>
          <w:lang w:val="en-US"/>
        </w:rPr>
        <w:t>Reading:</w:t>
      </w:r>
      <w:r w:rsidRPr="00AD334E">
        <w:rPr>
          <w:rFonts w:ascii="Times New Roman" w:hAnsi="Times New Roman" w:cs="Times New Roman"/>
          <w:sz w:val="20"/>
          <w:szCs w:val="20"/>
          <w:lang w:val="en-US"/>
        </w:rPr>
        <w:t xml:space="preserve"> Beauchamp, “Should Frog Dissection Continue?” pp. 263-272</w:t>
      </w:r>
      <w:r w:rsidR="008A7D39" w:rsidRPr="00AD334E">
        <w:rPr>
          <w:rFonts w:ascii="Times New Roman" w:hAnsi="Times New Roman" w:cs="Times New Roman"/>
          <w:sz w:val="20"/>
          <w:szCs w:val="20"/>
          <w:lang w:val="en-US"/>
        </w:rPr>
        <w:t>;</w:t>
      </w:r>
      <w:r w:rsidR="00F659D4" w:rsidRPr="00AD334E">
        <w:rPr>
          <w:rFonts w:ascii="Times New Roman" w:hAnsi="Times New Roman" w:cs="Times New Roman"/>
          <w:sz w:val="20"/>
          <w:szCs w:val="20"/>
          <w:lang w:val="en-US"/>
        </w:rPr>
        <w:t xml:space="preserve"> Wright, “Little Frogs Killed </w:t>
      </w:r>
      <w:proofErr w:type="gramStart"/>
      <w:r w:rsidR="00F659D4" w:rsidRPr="00AD334E">
        <w:rPr>
          <w:rFonts w:ascii="Times New Roman" w:hAnsi="Times New Roman" w:cs="Times New Roman"/>
          <w:sz w:val="20"/>
          <w:szCs w:val="20"/>
          <w:lang w:val="en-US"/>
        </w:rPr>
        <w:t>On The</w:t>
      </w:r>
      <w:proofErr w:type="gramEnd"/>
      <w:r w:rsidR="00F659D4" w:rsidRPr="00AD334E">
        <w:rPr>
          <w:rFonts w:ascii="Times New Roman" w:hAnsi="Times New Roman" w:cs="Times New Roman"/>
          <w:sz w:val="20"/>
          <w:szCs w:val="20"/>
          <w:lang w:val="en-US"/>
        </w:rPr>
        <w:t xml:space="preserve"> Highway” (in the public domain; copy posted</w:t>
      </w:r>
      <w:r w:rsidR="008A7D39" w:rsidRPr="00AD334E">
        <w:rPr>
          <w:rFonts w:ascii="Times New Roman" w:hAnsi="Times New Roman" w:cs="Times New Roman"/>
          <w:sz w:val="20"/>
          <w:szCs w:val="20"/>
          <w:lang w:val="en-US"/>
        </w:rPr>
        <w:t xml:space="preserve"> in the poetry collection</w:t>
      </w:r>
      <w:r w:rsidR="00F659D4" w:rsidRPr="00AD334E">
        <w:rPr>
          <w:rFonts w:ascii="Times New Roman" w:hAnsi="Times New Roman" w:cs="Times New Roman"/>
          <w:sz w:val="20"/>
          <w:szCs w:val="20"/>
          <w:lang w:val="en-US"/>
        </w:rPr>
        <w:t xml:space="preserve"> on </w:t>
      </w:r>
      <w:proofErr w:type="spellStart"/>
      <w:r w:rsidR="00F659D4" w:rsidRPr="00AD334E">
        <w:rPr>
          <w:rFonts w:ascii="Times New Roman" w:hAnsi="Times New Roman" w:cs="Times New Roman"/>
          <w:sz w:val="20"/>
          <w:szCs w:val="20"/>
          <w:lang w:val="en-US"/>
        </w:rPr>
        <w:t>courselink</w:t>
      </w:r>
      <w:proofErr w:type="spellEnd"/>
      <w:r w:rsidR="00F659D4" w:rsidRPr="00AD334E">
        <w:rPr>
          <w:rFonts w:ascii="Times New Roman" w:hAnsi="Times New Roman" w:cs="Times New Roman"/>
          <w:sz w:val="20"/>
          <w:szCs w:val="20"/>
          <w:lang w:val="en-US"/>
        </w:rPr>
        <w:t xml:space="preserve"> </w:t>
      </w:r>
      <w:r w:rsidRPr="00AD334E">
        <w:rPr>
          <w:rFonts w:ascii="Times New Roman" w:hAnsi="Times New Roman" w:cs="Times New Roman"/>
          <w:sz w:val="20"/>
          <w:szCs w:val="20"/>
          <w:lang w:val="en-US"/>
        </w:rPr>
        <w:t xml:space="preserve">Desire2Learn </w:t>
      </w:r>
      <w:r w:rsidR="00F659D4" w:rsidRPr="00AD334E">
        <w:rPr>
          <w:rFonts w:ascii="Times New Roman" w:hAnsi="Times New Roman" w:cs="Times New Roman"/>
          <w:sz w:val="20"/>
          <w:szCs w:val="20"/>
          <w:lang w:val="en-US"/>
        </w:rPr>
        <w:t>site)</w:t>
      </w:r>
    </w:p>
    <w:p w:rsidR="00F659D4" w:rsidRPr="00AD334E" w:rsidRDefault="00F659D4" w:rsidP="00CE0091">
      <w:pPr>
        <w:spacing w:line="240" w:lineRule="auto"/>
        <w:rPr>
          <w:rFonts w:ascii="Times New Roman" w:hAnsi="Times New Roman" w:cs="Times New Roman"/>
          <w:sz w:val="20"/>
          <w:szCs w:val="20"/>
          <w:lang w:val="en-US"/>
        </w:rPr>
      </w:pPr>
    </w:p>
    <w:p w:rsidR="00EF63A8" w:rsidRPr="00AD334E" w:rsidRDefault="00EF63A8" w:rsidP="00CE0091">
      <w:pPr>
        <w:spacing w:line="240" w:lineRule="auto"/>
        <w:rPr>
          <w:rFonts w:ascii="Times New Roman" w:hAnsi="Times New Roman" w:cs="Times New Roman"/>
          <w:sz w:val="20"/>
          <w:szCs w:val="20"/>
          <w:lang w:val="en-US"/>
        </w:rPr>
      </w:pPr>
    </w:p>
    <w:p w:rsidR="00585458" w:rsidRPr="00AD334E" w:rsidRDefault="00585458" w:rsidP="00EF63A8">
      <w:pPr>
        <w:spacing w:line="240" w:lineRule="auto"/>
        <w:jc w:val="center"/>
        <w:rPr>
          <w:rFonts w:ascii="Times New Roman" w:hAnsi="Times New Roman" w:cs="Times New Roman"/>
          <w:b/>
          <w:sz w:val="20"/>
          <w:szCs w:val="20"/>
          <w:lang w:val="en-US"/>
        </w:rPr>
      </w:pPr>
      <w:r w:rsidRPr="00AD334E">
        <w:rPr>
          <w:rFonts w:ascii="Times New Roman" w:hAnsi="Times New Roman" w:cs="Times New Roman"/>
          <w:b/>
          <w:sz w:val="20"/>
          <w:szCs w:val="20"/>
          <w:lang w:val="en-US"/>
        </w:rPr>
        <w:t>Unit III: Animals and Political Theory</w:t>
      </w:r>
    </w:p>
    <w:p w:rsidR="004272C0"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WEEK 11</w:t>
      </w:r>
    </w:p>
    <w:p w:rsidR="00700EC8" w:rsidRPr="00AD334E" w:rsidRDefault="0019226B"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 xml:space="preserve"> </w:t>
      </w:r>
      <w:r w:rsidR="004272C0" w:rsidRPr="00AD334E">
        <w:rPr>
          <w:rFonts w:ascii="Times New Roman" w:hAnsi="Times New Roman" w:cs="Times New Roman"/>
          <w:sz w:val="20"/>
          <w:szCs w:val="20"/>
          <w:u w:val="single"/>
          <w:lang w:val="en-US"/>
        </w:rPr>
        <w:t>March 26</w:t>
      </w:r>
      <w:r w:rsidR="004272C0" w:rsidRPr="00AD334E">
        <w:rPr>
          <w:rFonts w:ascii="Times New Roman" w:hAnsi="Times New Roman" w:cs="Times New Roman"/>
          <w:sz w:val="20"/>
          <w:szCs w:val="20"/>
          <w:lang w:val="en-US"/>
        </w:rPr>
        <w:t xml:space="preserve">: </w:t>
      </w:r>
      <w:r w:rsidRPr="00AD334E">
        <w:rPr>
          <w:rFonts w:ascii="Times New Roman" w:hAnsi="Times New Roman" w:cs="Times New Roman"/>
          <w:sz w:val="20"/>
          <w:szCs w:val="20"/>
          <w:lang w:val="en-US"/>
        </w:rPr>
        <w:t>Animals and Liberalism</w:t>
      </w:r>
    </w:p>
    <w:p w:rsidR="005F1158" w:rsidRPr="00AD334E" w:rsidRDefault="00296EEA" w:rsidP="00CE0091">
      <w:pPr>
        <w:spacing w:line="240" w:lineRule="auto"/>
        <w:rPr>
          <w:rFonts w:ascii="Times New Roman" w:hAnsi="Times New Roman" w:cs="Times New Roman"/>
          <w:sz w:val="20"/>
          <w:szCs w:val="20"/>
          <w:lang w:val="en-US"/>
        </w:rPr>
      </w:pPr>
      <w:proofErr w:type="gramStart"/>
      <w:r w:rsidRPr="00AD334E">
        <w:rPr>
          <w:rFonts w:ascii="Times New Roman" w:hAnsi="Times New Roman" w:cs="Times New Roman"/>
          <w:sz w:val="20"/>
          <w:szCs w:val="20"/>
          <w:lang w:val="en-US"/>
        </w:rPr>
        <w:t xml:space="preserve">Required </w:t>
      </w:r>
      <w:r w:rsidR="00746123" w:rsidRPr="00AD334E">
        <w:rPr>
          <w:rFonts w:ascii="Times New Roman" w:hAnsi="Times New Roman" w:cs="Times New Roman"/>
          <w:sz w:val="20"/>
          <w:szCs w:val="20"/>
          <w:lang w:val="en-US"/>
        </w:rPr>
        <w:t xml:space="preserve">Reading: Donaldson and </w:t>
      </w:r>
      <w:proofErr w:type="spellStart"/>
      <w:r w:rsidR="00746123" w:rsidRPr="00AD334E">
        <w:rPr>
          <w:rFonts w:ascii="Times New Roman" w:hAnsi="Times New Roman" w:cs="Times New Roman"/>
          <w:sz w:val="20"/>
          <w:szCs w:val="20"/>
          <w:lang w:val="en-US"/>
        </w:rPr>
        <w:t>Kymlicka</w:t>
      </w:r>
      <w:proofErr w:type="spellEnd"/>
      <w:r w:rsidR="00746123" w:rsidRPr="00AD334E">
        <w:rPr>
          <w:rFonts w:ascii="Times New Roman" w:hAnsi="Times New Roman" w:cs="Times New Roman"/>
          <w:sz w:val="20"/>
          <w:szCs w:val="20"/>
          <w:lang w:val="en-US"/>
        </w:rPr>
        <w:t>.</w:t>
      </w:r>
      <w:proofErr w:type="gramEnd"/>
      <w:r w:rsidR="00746123" w:rsidRPr="00AD334E">
        <w:rPr>
          <w:rFonts w:ascii="Times New Roman" w:hAnsi="Times New Roman" w:cs="Times New Roman"/>
          <w:sz w:val="20"/>
          <w:szCs w:val="20"/>
          <w:lang w:val="en-US"/>
        </w:rPr>
        <w:t xml:space="preserve"> “Liminal Animal Denizens,” pp. </w:t>
      </w:r>
      <w:r w:rsidR="00016113" w:rsidRPr="00AD334E">
        <w:rPr>
          <w:rFonts w:ascii="Times New Roman" w:hAnsi="Times New Roman" w:cs="Times New Roman"/>
          <w:sz w:val="20"/>
          <w:szCs w:val="20"/>
          <w:lang w:val="en-US"/>
        </w:rPr>
        <w:t>210-251; Nussbaum, “</w:t>
      </w:r>
      <w:r w:rsidR="005F1158" w:rsidRPr="00AD334E">
        <w:rPr>
          <w:rFonts w:ascii="Times New Roman" w:hAnsi="Times New Roman" w:cs="Times New Roman"/>
          <w:sz w:val="20"/>
          <w:szCs w:val="20"/>
          <w:lang w:val="en-US"/>
        </w:rPr>
        <w:t xml:space="preserve">Toward </w:t>
      </w:r>
      <w:proofErr w:type="gramStart"/>
      <w:r w:rsidR="005F1158" w:rsidRPr="00AD334E">
        <w:rPr>
          <w:rFonts w:ascii="Times New Roman" w:hAnsi="Times New Roman" w:cs="Times New Roman"/>
          <w:sz w:val="20"/>
          <w:szCs w:val="20"/>
          <w:lang w:val="en-US"/>
        </w:rPr>
        <w:t>An</w:t>
      </w:r>
      <w:proofErr w:type="gramEnd"/>
      <w:r w:rsidR="005F1158" w:rsidRPr="00AD334E">
        <w:rPr>
          <w:rFonts w:ascii="Times New Roman" w:hAnsi="Times New Roman" w:cs="Times New Roman"/>
          <w:sz w:val="20"/>
          <w:szCs w:val="20"/>
          <w:lang w:val="en-US"/>
        </w:rPr>
        <w:t xml:space="preserve"> Overlapping Consensus?”  pp. 388-392 (</w:t>
      </w:r>
      <w:r w:rsidR="001C73BF" w:rsidRPr="00AD334E">
        <w:rPr>
          <w:rFonts w:ascii="Times New Roman" w:hAnsi="Times New Roman" w:cs="Times New Roman"/>
          <w:sz w:val="20"/>
          <w:szCs w:val="20"/>
          <w:lang w:val="en-US"/>
        </w:rPr>
        <w:t>photocopies</w:t>
      </w:r>
      <w:r w:rsidR="005F1158" w:rsidRPr="00AD334E">
        <w:rPr>
          <w:rFonts w:ascii="Times New Roman" w:hAnsi="Times New Roman" w:cs="Times New Roman"/>
          <w:sz w:val="20"/>
          <w:szCs w:val="20"/>
          <w:lang w:val="en-US"/>
        </w:rPr>
        <w:t>)</w:t>
      </w:r>
    </w:p>
    <w:p w:rsidR="004272C0"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March 28</w:t>
      </w:r>
      <w:r w:rsidRPr="00AD334E">
        <w:rPr>
          <w:rFonts w:ascii="Times New Roman" w:hAnsi="Times New Roman" w:cs="Times New Roman"/>
          <w:sz w:val="20"/>
          <w:szCs w:val="20"/>
          <w:lang w:val="en-US"/>
        </w:rPr>
        <w:t>: Legal Issues</w:t>
      </w:r>
    </w:p>
    <w:p w:rsidR="00585458" w:rsidRPr="00AD334E" w:rsidRDefault="00296EEA"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Recommended: </w:t>
      </w:r>
      <w:proofErr w:type="spellStart"/>
      <w:r w:rsidRPr="00AD334E">
        <w:rPr>
          <w:rFonts w:ascii="Times New Roman" w:hAnsi="Times New Roman" w:cs="Times New Roman"/>
          <w:sz w:val="20"/>
          <w:szCs w:val="20"/>
        </w:rPr>
        <w:t>Sunstein</w:t>
      </w:r>
      <w:proofErr w:type="spellEnd"/>
      <w:r w:rsidRPr="00AD334E">
        <w:rPr>
          <w:rFonts w:ascii="Times New Roman" w:hAnsi="Times New Roman" w:cs="Times New Roman"/>
          <w:sz w:val="20"/>
          <w:szCs w:val="20"/>
        </w:rPr>
        <w:t xml:space="preserve">, “Can Animals Sue?” pp. </w:t>
      </w:r>
      <w:r w:rsidR="008A7D39" w:rsidRPr="00AD334E">
        <w:rPr>
          <w:rFonts w:ascii="Times New Roman" w:hAnsi="Times New Roman" w:cs="Times New Roman"/>
          <w:sz w:val="20"/>
          <w:szCs w:val="20"/>
        </w:rPr>
        <w:t>251-262 (in the library’s electronic collection)</w:t>
      </w:r>
    </w:p>
    <w:p w:rsidR="00A03081"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lastRenderedPageBreak/>
        <w:t>WEEK 12</w:t>
      </w:r>
    </w:p>
    <w:p w:rsidR="004272C0"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April 2</w:t>
      </w:r>
      <w:r w:rsidRPr="00AD334E">
        <w:rPr>
          <w:rFonts w:ascii="Times New Roman" w:hAnsi="Times New Roman" w:cs="Times New Roman"/>
          <w:sz w:val="20"/>
          <w:szCs w:val="20"/>
          <w:lang w:val="en-US"/>
        </w:rPr>
        <w:t>: Jacques Derrida and “</w:t>
      </w:r>
      <w:proofErr w:type="spellStart"/>
      <w:r w:rsidRPr="00AD334E">
        <w:rPr>
          <w:rFonts w:ascii="Times New Roman" w:hAnsi="Times New Roman" w:cs="Times New Roman"/>
          <w:sz w:val="20"/>
          <w:szCs w:val="20"/>
          <w:lang w:val="en-US"/>
        </w:rPr>
        <w:t>animality</w:t>
      </w:r>
      <w:proofErr w:type="spellEnd"/>
      <w:r w:rsidRPr="00AD334E">
        <w:rPr>
          <w:rFonts w:ascii="Times New Roman" w:hAnsi="Times New Roman" w:cs="Times New Roman"/>
          <w:sz w:val="20"/>
          <w:szCs w:val="20"/>
          <w:lang w:val="en-US"/>
        </w:rPr>
        <w:t>”</w:t>
      </w:r>
    </w:p>
    <w:p w:rsidR="00F659D4" w:rsidRPr="00AD334E" w:rsidRDefault="007F32D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F659D4" w:rsidRPr="00AD334E">
        <w:rPr>
          <w:rFonts w:ascii="Times New Roman" w:hAnsi="Times New Roman" w:cs="Times New Roman"/>
          <w:sz w:val="20"/>
          <w:szCs w:val="20"/>
          <w:lang w:val="en-US"/>
        </w:rPr>
        <w:t xml:space="preserve">Reading: </w:t>
      </w:r>
      <w:r w:rsidR="00972068" w:rsidRPr="00AD334E">
        <w:rPr>
          <w:rFonts w:ascii="Times New Roman" w:hAnsi="Times New Roman" w:cs="Times New Roman"/>
          <w:sz w:val="20"/>
          <w:szCs w:val="20"/>
          <w:lang w:val="en-US"/>
        </w:rPr>
        <w:t>Derrida, “The</w:t>
      </w:r>
      <w:r w:rsidR="00F659D4" w:rsidRPr="00AD334E">
        <w:rPr>
          <w:rFonts w:ascii="Times New Roman" w:hAnsi="Times New Roman" w:cs="Times New Roman"/>
          <w:sz w:val="20"/>
          <w:szCs w:val="20"/>
          <w:lang w:val="en-US"/>
        </w:rPr>
        <w:t xml:space="preserve"> Animal that therefore I am (more to follow),”</w:t>
      </w:r>
      <w:r w:rsidR="003C7015" w:rsidRPr="00AD334E">
        <w:rPr>
          <w:rFonts w:ascii="Times New Roman" w:hAnsi="Times New Roman" w:cs="Times New Roman"/>
          <w:sz w:val="20"/>
          <w:szCs w:val="20"/>
          <w:lang w:val="en-US"/>
        </w:rPr>
        <w:t>pp. 1-23</w:t>
      </w:r>
      <w:r w:rsidR="00F659D4" w:rsidRPr="00AD334E">
        <w:rPr>
          <w:rFonts w:ascii="Times New Roman" w:hAnsi="Times New Roman" w:cs="Times New Roman"/>
          <w:sz w:val="20"/>
          <w:szCs w:val="20"/>
          <w:lang w:val="en-US"/>
        </w:rPr>
        <w:t>; Mallarme, ‘Little Air” (in the public domain; copy posted</w:t>
      </w:r>
      <w:r w:rsidR="008A7D39" w:rsidRPr="00AD334E">
        <w:rPr>
          <w:rFonts w:ascii="Times New Roman" w:hAnsi="Times New Roman" w:cs="Times New Roman"/>
          <w:sz w:val="20"/>
          <w:szCs w:val="20"/>
          <w:lang w:val="en-US"/>
        </w:rPr>
        <w:t xml:space="preserve"> in the poetry collection</w:t>
      </w:r>
      <w:r w:rsidR="00F659D4" w:rsidRPr="00AD334E">
        <w:rPr>
          <w:rFonts w:ascii="Times New Roman" w:hAnsi="Times New Roman" w:cs="Times New Roman"/>
          <w:sz w:val="20"/>
          <w:szCs w:val="20"/>
          <w:lang w:val="en-US"/>
        </w:rPr>
        <w:t xml:space="preserve"> on </w:t>
      </w:r>
      <w:proofErr w:type="spellStart"/>
      <w:r w:rsidR="00F659D4" w:rsidRPr="00AD334E">
        <w:rPr>
          <w:rFonts w:ascii="Times New Roman" w:hAnsi="Times New Roman" w:cs="Times New Roman"/>
          <w:sz w:val="20"/>
          <w:szCs w:val="20"/>
          <w:lang w:val="en-US"/>
        </w:rPr>
        <w:t>courselink</w:t>
      </w:r>
      <w:proofErr w:type="spellEnd"/>
      <w:r w:rsidR="00F659D4" w:rsidRPr="00AD334E">
        <w:rPr>
          <w:rFonts w:ascii="Times New Roman" w:hAnsi="Times New Roman" w:cs="Times New Roman"/>
          <w:sz w:val="20"/>
          <w:szCs w:val="20"/>
          <w:lang w:val="en-US"/>
        </w:rPr>
        <w:t xml:space="preserve"> </w:t>
      </w:r>
      <w:r w:rsidR="009D482A" w:rsidRPr="00AD334E">
        <w:rPr>
          <w:rFonts w:ascii="Times New Roman" w:hAnsi="Times New Roman" w:cs="Times New Roman"/>
          <w:sz w:val="20"/>
          <w:szCs w:val="20"/>
          <w:lang w:val="en-US"/>
        </w:rPr>
        <w:t xml:space="preserve">Desire2Learn </w:t>
      </w:r>
      <w:r w:rsidR="00F659D4" w:rsidRPr="00AD334E">
        <w:rPr>
          <w:rFonts w:ascii="Times New Roman" w:hAnsi="Times New Roman" w:cs="Times New Roman"/>
          <w:sz w:val="20"/>
          <w:szCs w:val="20"/>
          <w:lang w:val="en-US"/>
        </w:rPr>
        <w:t>site)</w:t>
      </w:r>
    </w:p>
    <w:p w:rsidR="00700EC8" w:rsidRPr="00AD334E" w:rsidRDefault="004272C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u w:val="single"/>
          <w:lang w:val="en-US"/>
        </w:rPr>
        <w:t xml:space="preserve">April </w:t>
      </w:r>
      <w:r w:rsidRPr="00AD334E">
        <w:rPr>
          <w:rFonts w:ascii="Times New Roman" w:hAnsi="Times New Roman" w:cs="Times New Roman"/>
          <w:sz w:val="20"/>
          <w:szCs w:val="20"/>
          <w:lang w:val="en-US"/>
        </w:rPr>
        <w:t xml:space="preserve">4: Karen </w:t>
      </w:r>
      <w:proofErr w:type="spellStart"/>
      <w:r w:rsidRPr="00AD334E">
        <w:rPr>
          <w:rFonts w:ascii="Times New Roman" w:hAnsi="Times New Roman" w:cs="Times New Roman"/>
          <w:sz w:val="20"/>
          <w:szCs w:val="20"/>
          <w:lang w:val="en-US"/>
        </w:rPr>
        <w:t>Houle</w:t>
      </w:r>
      <w:proofErr w:type="spellEnd"/>
      <w:r w:rsidRPr="00AD334E">
        <w:rPr>
          <w:rFonts w:ascii="Times New Roman" w:hAnsi="Times New Roman" w:cs="Times New Roman"/>
          <w:sz w:val="20"/>
          <w:szCs w:val="20"/>
          <w:lang w:val="en-US"/>
        </w:rPr>
        <w:t xml:space="preserve">, </w:t>
      </w:r>
      <w:r w:rsidR="008A7D39" w:rsidRPr="00AD334E">
        <w:rPr>
          <w:rFonts w:ascii="Times New Roman" w:hAnsi="Times New Roman" w:cs="Times New Roman"/>
          <w:sz w:val="20"/>
          <w:szCs w:val="20"/>
          <w:lang w:val="en-US"/>
        </w:rPr>
        <w:t xml:space="preserve">beyond </w:t>
      </w:r>
      <w:r w:rsidRPr="00AD334E">
        <w:rPr>
          <w:rFonts w:ascii="Times New Roman" w:hAnsi="Times New Roman" w:cs="Times New Roman"/>
          <w:sz w:val="20"/>
          <w:szCs w:val="20"/>
          <w:lang w:val="en-US"/>
        </w:rPr>
        <w:t>subjectivity, and “becoming plant”</w:t>
      </w:r>
    </w:p>
    <w:p w:rsidR="00F659D4" w:rsidRPr="00AD334E" w:rsidRDefault="007F32D0"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Required </w:t>
      </w:r>
      <w:r w:rsidR="00F659D4" w:rsidRPr="00AD334E">
        <w:rPr>
          <w:rFonts w:ascii="Times New Roman" w:hAnsi="Times New Roman" w:cs="Times New Roman"/>
          <w:sz w:val="20"/>
          <w:szCs w:val="20"/>
          <w:lang w:val="en-US"/>
        </w:rPr>
        <w:t xml:space="preserve">Reading: </w:t>
      </w:r>
      <w:proofErr w:type="spellStart"/>
      <w:r w:rsidR="00F659D4" w:rsidRPr="00AD334E">
        <w:rPr>
          <w:rFonts w:ascii="Times New Roman" w:hAnsi="Times New Roman" w:cs="Times New Roman"/>
          <w:sz w:val="20"/>
          <w:szCs w:val="20"/>
          <w:lang w:val="en-US"/>
        </w:rPr>
        <w:t>Houle</w:t>
      </w:r>
      <w:proofErr w:type="spellEnd"/>
      <w:r w:rsidR="00C63CC9" w:rsidRPr="00AD334E">
        <w:rPr>
          <w:rFonts w:ascii="Times New Roman" w:hAnsi="Times New Roman" w:cs="Times New Roman"/>
          <w:sz w:val="20"/>
          <w:szCs w:val="20"/>
          <w:lang w:val="en-US"/>
        </w:rPr>
        <w:t xml:space="preserve">, “Animal, Vegetable, Mineral,” 89-116 </w:t>
      </w:r>
      <w:r w:rsidR="00F659D4" w:rsidRPr="00AD334E">
        <w:rPr>
          <w:rFonts w:ascii="Times New Roman" w:hAnsi="Times New Roman" w:cs="Times New Roman"/>
          <w:sz w:val="20"/>
          <w:szCs w:val="20"/>
          <w:lang w:val="en-US"/>
        </w:rPr>
        <w:t>(in the public domain on the WWW)</w:t>
      </w:r>
    </w:p>
    <w:p w:rsidR="00E00AF2" w:rsidRPr="00AD334E" w:rsidRDefault="00AD334E" w:rsidP="00CE0091">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*Term Paper due</w:t>
      </w:r>
      <w:r w:rsidR="00C85C20">
        <w:rPr>
          <w:rFonts w:ascii="Times New Roman" w:hAnsi="Times New Roman" w:cs="Times New Roman"/>
          <w:sz w:val="20"/>
          <w:szCs w:val="20"/>
          <w:lang w:val="en-US"/>
        </w:rPr>
        <w:t xml:space="preserve"> in class</w:t>
      </w:r>
      <w:r>
        <w:rPr>
          <w:rFonts w:ascii="Times New Roman" w:hAnsi="Times New Roman" w:cs="Times New Roman"/>
          <w:sz w:val="20"/>
          <w:szCs w:val="20"/>
          <w:lang w:val="en-US"/>
        </w:rPr>
        <w:t xml:space="preserve"> (12 pages)</w:t>
      </w:r>
    </w:p>
    <w:p w:rsidR="00343527" w:rsidRPr="00AD334E" w:rsidRDefault="00343527" w:rsidP="00CE0091">
      <w:pPr>
        <w:pBdr>
          <w:bottom w:val="single" w:sz="12" w:space="1" w:color="auto"/>
        </w:pBdr>
        <w:spacing w:line="240" w:lineRule="auto"/>
        <w:rPr>
          <w:rFonts w:ascii="Times New Roman" w:hAnsi="Times New Roman" w:cs="Times New Roman"/>
          <w:sz w:val="20"/>
          <w:szCs w:val="20"/>
          <w:lang w:val="en-US"/>
        </w:rPr>
      </w:pPr>
    </w:p>
    <w:p w:rsidR="00343527" w:rsidRPr="00AD334E" w:rsidRDefault="007F32D0" w:rsidP="00CE0091">
      <w:pPr>
        <w:spacing w:line="240" w:lineRule="auto"/>
        <w:rPr>
          <w:rFonts w:ascii="Times New Roman" w:hAnsi="Times New Roman" w:cs="Times New Roman"/>
          <w:b/>
          <w:sz w:val="20"/>
          <w:szCs w:val="20"/>
          <w:lang w:val="en-US"/>
        </w:rPr>
      </w:pPr>
      <w:r w:rsidRPr="00AD334E">
        <w:rPr>
          <w:rFonts w:ascii="Times New Roman" w:hAnsi="Times New Roman" w:cs="Times New Roman"/>
          <w:b/>
          <w:sz w:val="20"/>
          <w:szCs w:val="20"/>
          <w:lang w:val="en-US"/>
        </w:rPr>
        <w:t>Material</w:t>
      </w:r>
      <w:r w:rsidR="00A84E6D" w:rsidRPr="00AD334E">
        <w:rPr>
          <w:rFonts w:ascii="Times New Roman" w:hAnsi="Times New Roman" w:cs="Times New Roman"/>
          <w:b/>
          <w:sz w:val="20"/>
          <w:szCs w:val="20"/>
          <w:lang w:val="en-US"/>
        </w:rPr>
        <w:t>s on the Syllabus in the Public Domain on the WWW</w:t>
      </w:r>
    </w:p>
    <w:p w:rsidR="007F32D0" w:rsidRPr="00AD334E" w:rsidRDefault="007F32D0" w:rsidP="00CE0091">
      <w:pPr>
        <w:spacing w:line="240" w:lineRule="auto"/>
        <w:rPr>
          <w:rFonts w:ascii="Times New Roman" w:hAnsi="Times New Roman" w:cs="Times New Roman"/>
          <w:i/>
          <w:sz w:val="20"/>
          <w:szCs w:val="20"/>
          <w:lang w:val="en-US"/>
        </w:rPr>
      </w:pPr>
      <w:r w:rsidRPr="00AD334E">
        <w:rPr>
          <w:rFonts w:ascii="Times New Roman" w:hAnsi="Times New Roman" w:cs="Times New Roman"/>
          <w:sz w:val="20"/>
          <w:szCs w:val="20"/>
          <w:lang w:val="en-US"/>
        </w:rPr>
        <w:t xml:space="preserve">Aristotle, </w:t>
      </w:r>
      <w:r w:rsidRPr="00AD334E">
        <w:rPr>
          <w:rFonts w:ascii="Times New Roman" w:hAnsi="Times New Roman" w:cs="Times New Roman"/>
          <w:i/>
          <w:sz w:val="20"/>
          <w:szCs w:val="20"/>
          <w:lang w:val="en-US"/>
        </w:rPr>
        <w:t>Physics</w:t>
      </w:r>
    </w:p>
    <w:p w:rsidR="00A84E6D" w:rsidRPr="00AD334E" w:rsidRDefault="00A84E6D" w:rsidP="00CE0091">
      <w:pPr>
        <w:spacing w:line="240" w:lineRule="auto"/>
        <w:rPr>
          <w:rFonts w:ascii="Times New Roman" w:hAnsi="Times New Roman" w:cs="Times New Roman"/>
          <w:sz w:val="20"/>
          <w:szCs w:val="20"/>
          <w:lang w:val="en-US"/>
        </w:rPr>
      </w:pPr>
      <w:proofErr w:type="spellStart"/>
      <w:r w:rsidRPr="00AD334E">
        <w:rPr>
          <w:rFonts w:ascii="Times New Roman" w:hAnsi="Times New Roman" w:cs="Times New Roman"/>
          <w:sz w:val="20"/>
          <w:szCs w:val="20"/>
          <w:lang w:val="en-US"/>
        </w:rPr>
        <w:t>Houle</w:t>
      </w:r>
      <w:proofErr w:type="spellEnd"/>
      <w:r w:rsidRPr="00AD334E">
        <w:rPr>
          <w:rFonts w:ascii="Times New Roman" w:hAnsi="Times New Roman" w:cs="Times New Roman"/>
          <w:sz w:val="20"/>
          <w:szCs w:val="20"/>
          <w:lang w:val="en-US"/>
        </w:rPr>
        <w:t xml:space="preserve">, Karen. </w:t>
      </w:r>
      <w:r w:rsidR="00C63CC9" w:rsidRPr="00AD334E">
        <w:rPr>
          <w:rFonts w:ascii="Times New Roman" w:hAnsi="Times New Roman" w:cs="Times New Roman"/>
          <w:sz w:val="20"/>
          <w:szCs w:val="20"/>
          <w:lang w:val="en-US"/>
        </w:rPr>
        <w:t>“</w:t>
      </w:r>
      <w:r w:rsidRPr="00AD334E">
        <w:rPr>
          <w:rFonts w:ascii="Times New Roman" w:hAnsi="Times New Roman" w:cs="Times New Roman"/>
          <w:sz w:val="20"/>
          <w:szCs w:val="20"/>
          <w:lang w:val="en-US"/>
        </w:rPr>
        <w:t>Animal, Vegetable, Minera</w:t>
      </w:r>
      <w:r w:rsidR="004718DC">
        <w:rPr>
          <w:rFonts w:ascii="Times New Roman" w:hAnsi="Times New Roman" w:cs="Times New Roman"/>
          <w:sz w:val="20"/>
          <w:szCs w:val="20"/>
          <w:lang w:val="en-US"/>
        </w:rPr>
        <w:t>l: Ethics as Extension or Becomi</w:t>
      </w:r>
      <w:r w:rsidRPr="00AD334E">
        <w:rPr>
          <w:rFonts w:ascii="Times New Roman" w:hAnsi="Times New Roman" w:cs="Times New Roman"/>
          <w:sz w:val="20"/>
          <w:szCs w:val="20"/>
          <w:lang w:val="en-US"/>
        </w:rPr>
        <w:t xml:space="preserve">ng? </w:t>
      </w:r>
      <w:proofErr w:type="gramStart"/>
      <w:r w:rsidRPr="00AD334E">
        <w:rPr>
          <w:rFonts w:ascii="Times New Roman" w:hAnsi="Times New Roman" w:cs="Times New Roman"/>
          <w:sz w:val="20"/>
          <w:szCs w:val="20"/>
          <w:lang w:val="en-US"/>
        </w:rPr>
        <w:t>The Case of Becoming Plant.”</w:t>
      </w:r>
      <w:proofErr w:type="gramEnd"/>
      <w:r w:rsidRPr="00AD334E">
        <w:rPr>
          <w:rFonts w:ascii="Times New Roman" w:hAnsi="Times New Roman" w:cs="Times New Roman"/>
          <w:sz w:val="20"/>
          <w:szCs w:val="20"/>
          <w:lang w:val="en-US"/>
        </w:rPr>
        <w:t xml:space="preserve"> </w:t>
      </w:r>
      <w:proofErr w:type="gramStart"/>
      <w:r w:rsidRPr="00AD334E">
        <w:rPr>
          <w:rFonts w:ascii="Times New Roman" w:hAnsi="Times New Roman" w:cs="Times New Roman"/>
          <w:i/>
          <w:sz w:val="20"/>
          <w:szCs w:val="20"/>
          <w:lang w:val="en-US"/>
        </w:rPr>
        <w:t>Journal for Critical Animal Studies</w:t>
      </w:r>
      <w:r w:rsidRPr="00AD334E">
        <w:rPr>
          <w:rFonts w:ascii="Times New Roman" w:hAnsi="Times New Roman" w:cs="Times New Roman"/>
          <w:sz w:val="20"/>
          <w:szCs w:val="20"/>
          <w:lang w:val="en-US"/>
        </w:rPr>
        <w:t>.</w:t>
      </w:r>
      <w:proofErr w:type="gramEnd"/>
      <w:r w:rsidRPr="00AD334E">
        <w:rPr>
          <w:rFonts w:ascii="Times New Roman" w:hAnsi="Times New Roman" w:cs="Times New Roman"/>
          <w:sz w:val="20"/>
          <w:szCs w:val="20"/>
          <w:lang w:val="en-US"/>
        </w:rPr>
        <w:t xml:space="preserve"> Volume IX, Issue ½ (2011), 89-116.</w:t>
      </w:r>
    </w:p>
    <w:p w:rsidR="00A84E6D" w:rsidRPr="00AD334E" w:rsidRDefault="00A84E6D" w:rsidP="00A84E6D">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 </w:t>
      </w:r>
      <w:proofErr w:type="gramStart"/>
      <w:r w:rsidRPr="00AD334E">
        <w:rPr>
          <w:rFonts w:ascii="Times New Roman" w:hAnsi="Times New Roman" w:cs="Times New Roman"/>
          <w:sz w:val="20"/>
          <w:szCs w:val="20"/>
          <w:lang w:val="en-US"/>
        </w:rPr>
        <w:t xml:space="preserve">Sharp, </w:t>
      </w:r>
      <w:proofErr w:type="spellStart"/>
      <w:r w:rsidRPr="00AD334E">
        <w:rPr>
          <w:rFonts w:ascii="Times New Roman" w:hAnsi="Times New Roman" w:cs="Times New Roman"/>
          <w:sz w:val="20"/>
          <w:szCs w:val="20"/>
          <w:lang w:val="en-US"/>
        </w:rPr>
        <w:t>Hasana</w:t>
      </w:r>
      <w:proofErr w:type="spellEnd"/>
      <w:r w:rsidRPr="00AD334E">
        <w:rPr>
          <w:rFonts w:ascii="Times New Roman" w:hAnsi="Times New Roman" w:cs="Times New Roman"/>
          <w:sz w:val="20"/>
          <w:szCs w:val="20"/>
          <w:lang w:val="en-US"/>
        </w:rPr>
        <w:t>.</w:t>
      </w:r>
      <w:proofErr w:type="gramEnd"/>
      <w:r w:rsidRPr="00AD334E">
        <w:rPr>
          <w:rFonts w:ascii="Times New Roman" w:hAnsi="Times New Roman" w:cs="Times New Roman"/>
          <w:sz w:val="20"/>
          <w:szCs w:val="20"/>
          <w:lang w:val="en-US"/>
        </w:rPr>
        <w:t xml:space="preserve"> “Animal Affects: Spinoza and the Frontiers of the Human.”  </w:t>
      </w:r>
      <w:proofErr w:type="gramStart"/>
      <w:r w:rsidRPr="00AD334E">
        <w:rPr>
          <w:rFonts w:ascii="Times New Roman" w:hAnsi="Times New Roman" w:cs="Times New Roman"/>
          <w:i/>
          <w:sz w:val="20"/>
          <w:szCs w:val="20"/>
          <w:lang w:val="en-US"/>
        </w:rPr>
        <w:t>Journal for Critical Animal Studies</w:t>
      </w:r>
      <w:r w:rsidRPr="00AD334E">
        <w:rPr>
          <w:rFonts w:ascii="Times New Roman" w:hAnsi="Times New Roman" w:cs="Times New Roman"/>
          <w:sz w:val="20"/>
          <w:szCs w:val="20"/>
          <w:lang w:val="en-US"/>
        </w:rPr>
        <w:t>.</w:t>
      </w:r>
      <w:proofErr w:type="gramEnd"/>
      <w:r w:rsidRPr="00AD334E">
        <w:rPr>
          <w:rFonts w:ascii="Times New Roman" w:hAnsi="Times New Roman" w:cs="Times New Roman"/>
          <w:sz w:val="20"/>
          <w:szCs w:val="20"/>
          <w:lang w:val="en-US"/>
        </w:rPr>
        <w:t xml:space="preserve"> Volume IX, Issue ½ (2011), 48-68.</w:t>
      </w:r>
    </w:p>
    <w:p w:rsidR="00E00AF2" w:rsidRPr="00AD334E" w:rsidRDefault="00E00AF2" w:rsidP="00CE0091">
      <w:pPr>
        <w:spacing w:line="240" w:lineRule="auto"/>
        <w:rPr>
          <w:rFonts w:ascii="Times New Roman" w:hAnsi="Times New Roman" w:cs="Times New Roman"/>
          <w:sz w:val="20"/>
          <w:szCs w:val="20"/>
          <w:lang w:val="en-US"/>
        </w:rPr>
      </w:pPr>
      <w:r w:rsidRPr="00AD334E">
        <w:rPr>
          <w:rFonts w:ascii="Times New Roman" w:hAnsi="Times New Roman" w:cs="Times New Roman"/>
          <w:b/>
          <w:sz w:val="20"/>
          <w:szCs w:val="20"/>
          <w:lang w:val="en-US"/>
        </w:rPr>
        <w:t>Contents of Poetry Collection</w:t>
      </w:r>
      <w:r w:rsidR="00A901CD" w:rsidRPr="00AD334E">
        <w:rPr>
          <w:rFonts w:ascii="Times New Roman" w:hAnsi="Times New Roman" w:cs="Times New Roman"/>
          <w:b/>
          <w:sz w:val="20"/>
          <w:szCs w:val="20"/>
          <w:lang w:val="en-US"/>
        </w:rPr>
        <w:t>:</w:t>
      </w:r>
      <w:r w:rsidR="00A901CD" w:rsidRPr="00AD334E">
        <w:rPr>
          <w:rFonts w:ascii="Times New Roman" w:hAnsi="Times New Roman" w:cs="Times New Roman"/>
          <w:sz w:val="20"/>
          <w:szCs w:val="20"/>
          <w:lang w:val="en-US"/>
        </w:rPr>
        <w:t xml:space="preserve"> All the poetry</w:t>
      </w:r>
      <w:r w:rsidR="00AC631E" w:rsidRPr="00AD334E">
        <w:rPr>
          <w:rFonts w:ascii="Times New Roman" w:hAnsi="Times New Roman" w:cs="Times New Roman"/>
          <w:sz w:val="20"/>
          <w:szCs w:val="20"/>
          <w:lang w:val="en-US"/>
        </w:rPr>
        <w:t xml:space="preserve"> that is</w:t>
      </w:r>
      <w:r w:rsidR="00A901CD" w:rsidRPr="00AD334E">
        <w:rPr>
          <w:rFonts w:ascii="Times New Roman" w:hAnsi="Times New Roman" w:cs="Times New Roman"/>
          <w:sz w:val="20"/>
          <w:szCs w:val="20"/>
          <w:lang w:val="en-US"/>
        </w:rPr>
        <w:t xml:space="preserve"> required reading is in the public domain on the WWW. For your convenience, I have posted each poem on the </w:t>
      </w:r>
      <w:proofErr w:type="spellStart"/>
      <w:r w:rsidR="00A901CD" w:rsidRPr="00AD334E">
        <w:rPr>
          <w:rFonts w:ascii="Times New Roman" w:hAnsi="Times New Roman" w:cs="Times New Roman"/>
          <w:sz w:val="20"/>
          <w:szCs w:val="20"/>
          <w:lang w:val="en-US"/>
        </w:rPr>
        <w:t>courselink</w:t>
      </w:r>
      <w:proofErr w:type="spellEnd"/>
      <w:r w:rsidR="00A901CD" w:rsidRPr="00AD334E">
        <w:rPr>
          <w:rFonts w:ascii="Times New Roman" w:hAnsi="Times New Roman" w:cs="Times New Roman"/>
          <w:sz w:val="20"/>
          <w:szCs w:val="20"/>
          <w:lang w:val="en-US"/>
        </w:rPr>
        <w:t xml:space="preserve"> Desire2Le</w:t>
      </w:r>
      <w:r w:rsidR="004132F6" w:rsidRPr="00AD334E">
        <w:rPr>
          <w:rFonts w:ascii="Times New Roman" w:hAnsi="Times New Roman" w:cs="Times New Roman"/>
          <w:sz w:val="20"/>
          <w:szCs w:val="20"/>
          <w:lang w:val="en-US"/>
        </w:rPr>
        <w:t>arn site under “Co</w:t>
      </w:r>
      <w:r w:rsidR="00C63CC9" w:rsidRPr="00AD334E">
        <w:rPr>
          <w:rFonts w:ascii="Times New Roman" w:hAnsi="Times New Roman" w:cs="Times New Roman"/>
          <w:sz w:val="20"/>
          <w:szCs w:val="20"/>
          <w:lang w:val="en-US"/>
        </w:rPr>
        <w:t>nt</w:t>
      </w:r>
      <w:r w:rsidR="004132F6" w:rsidRPr="00AD334E">
        <w:rPr>
          <w:rFonts w:ascii="Times New Roman" w:hAnsi="Times New Roman" w:cs="Times New Roman"/>
          <w:sz w:val="20"/>
          <w:szCs w:val="20"/>
          <w:lang w:val="en-US"/>
        </w:rPr>
        <w:t>ent</w:t>
      </w:r>
      <w:r w:rsidR="00A901CD" w:rsidRPr="00AD334E">
        <w:rPr>
          <w:rFonts w:ascii="Times New Roman" w:hAnsi="Times New Roman" w:cs="Times New Roman"/>
          <w:sz w:val="20"/>
          <w:szCs w:val="20"/>
          <w:lang w:val="en-US"/>
        </w:rPr>
        <w:t>,” “Poetry Collection</w:t>
      </w:r>
      <w:r w:rsidR="004132F6" w:rsidRPr="00AD334E">
        <w:rPr>
          <w:rFonts w:ascii="Times New Roman" w:hAnsi="Times New Roman" w:cs="Times New Roman"/>
          <w:sz w:val="20"/>
          <w:szCs w:val="20"/>
          <w:lang w:val="en-US"/>
        </w:rPr>
        <w:t>.</w:t>
      </w:r>
      <w:r w:rsidR="00A901CD" w:rsidRPr="00AD334E">
        <w:rPr>
          <w:rFonts w:ascii="Times New Roman" w:hAnsi="Times New Roman" w:cs="Times New Roman"/>
          <w:sz w:val="20"/>
          <w:szCs w:val="20"/>
          <w:lang w:val="en-US"/>
        </w:rPr>
        <w:t>”</w:t>
      </w:r>
    </w:p>
    <w:p w:rsidR="00E00AF2" w:rsidRPr="00AD334E" w:rsidRDefault="00E00AF2" w:rsidP="008A7D39">
      <w:pPr>
        <w:spacing w:line="240" w:lineRule="auto"/>
        <w:ind w:firstLine="720"/>
        <w:rPr>
          <w:rFonts w:ascii="Times New Roman" w:hAnsi="Times New Roman" w:cs="Times New Roman"/>
          <w:sz w:val="20"/>
          <w:szCs w:val="20"/>
          <w:lang w:val="en-US"/>
        </w:rPr>
      </w:pPr>
      <w:r w:rsidRPr="00AD334E">
        <w:rPr>
          <w:rFonts w:ascii="Times New Roman" w:hAnsi="Times New Roman" w:cs="Times New Roman"/>
          <w:sz w:val="20"/>
          <w:szCs w:val="20"/>
          <w:lang w:val="en-US"/>
        </w:rPr>
        <w:t>Dickenson, Emily, “A bird came down the walk”</w:t>
      </w:r>
    </w:p>
    <w:p w:rsidR="00E00AF2" w:rsidRPr="00AD334E" w:rsidRDefault="00E00AF2" w:rsidP="008A7D39">
      <w:pPr>
        <w:spacing w:line="240" w:lineRule="auto"/>
        <w:ind w:firstLine="720"/>
        <w:rPr>
          <w:rFonts w:ascii="Times New Roman" w:hAnsi="Times New Roman" w:cs="Times New Roman"/>
          <w:sz w:val="20"/>
          <w:szCs w:val="20"/>
          <w:lang w:val="en-US"/>
        </w:rPr>
      </w:pPr>
      <w:r w:rsidRPr="00AD334E">
        <w:rPr>
          <w:rFonts w:ascii="Times New Roman" w:hAnsi="Times New Roman" w:cs="Times New Roman"/>
          <w:sz w:val="20"/>
          <w:szCs w:val="20"/>
          <w:lang w:val="en-US"/>
        </w:rPr>
        <w:t>Mallarme, Stephan,</w:t>
      </w:r>
      <w:r w:rsidR="00A901CD" w:rsidRPr="00AD334E">
        <w:rPr>
          <w:rFonts w:ascii="Times New Roman" w:hAnsi="Times New Roman" w:cs="Times New Roman"/>
          <w:sz w:val="20"/>
          <w:szCs w:val="20"/>
          <w:lang w:val="en-US"/>
        </w:rPr>
        <w:t xml:space="preserve"> (excerpt from) </w:t>
      </w:r>
      <w:r w:rsidRPr="00AD334E">
        <w:rPr>
          <w:rFonts w:ascii="Times New Roman" w:hAnsi="Times New Roman" w:cs="Times New Roman"/>
          <w:sz w:val="20"/>
          <w:szCs w:val="20"/>
          <w:lang w:val="en-US"/>
        </w:rPr>
        <w:t>“Little Air”</w:t>
      </w:r>
    </w:p>
    <w:p w:rsidR="007F32D0" w:rsidRPr="00AD334E" w:rsidRDefault="009F4625" w:rsidP="009F4625">
      <w:pPr>
        <w:spacing w:line="240" w:lineRule="auto"/>
        <w:ind w:firstLine="720"/>
        <w:rPr>
          <w:rFonts w:ascii="Times New Roman" w:hAnsi="Times New Roman" w:cs="Times New Roman"/>
          <w:sz w:val="20"/>
          <w:szCs w:val="20"/>
        </w:rPr>
      </w:pPr>
      <w:proofErr w:type="spellStart"/>
      <w:r w:rsidRPr="00AD334E">
        <w:rPr>
          <w:rFonts w:ascii="Times New Roman" w:hAnsi="Times New Roman" w:cs="Times New Roman"/>
          <w:sz w:val="20"/>
          <w:szCs w:val="20"/>
        </w:rPr>
        <w:t>Pangur</w:t>
      </w:r>
      <w:proofErr w:type="spellEnd"/>
      <w:r w:rsidRPr="00AD334E">
        <w:rPr>
          <w:rFonts w:ascii="Times New Roman" w:hAnsi="Times New Roman" w:cs="Times New Roman"/>
          <w:sz w:val="20"/>
          <w:szCs w:val="20"/>
        </w:rPr>
        <w:t xml:space="preserve"> </w:t>
      </w:r>
      <w:proofErr w:type="spellStart"/>
      <w:r w:rsidRPr="00AD334E">
        <w:rPr>
          <w:rFonts w:ascii="Times New Roman" w:hAnsi="Times New Roman" w:cs="Times New Roman"/>
          <w:sz w:val="20"/>
          <w:szCs w:val="20"/>
        </w:rPr>
        <w:t>Bán</w:t>
      </w:r>
      <w:proofErr w:type="spellEnd"/>
      <w:r w:rsidR="007F32D0" w:rsidRPr="00AD334E">
        <w:rPr>
          <w:rFonts w:ascii="Times New Roman" w:hAnsi="Times New Roman" w:cs="Times New Roman"/>
          <w:sz w:val="20"/>
          <w:szCs w:val="20"/>
          <w:lang w:val="en-US"/>
        </w:rPr>
        <w:t xml:space="preserve"> (Old Irish)</w:t>
      </w:r>
    </w:p>
    <w:p w:rsidR="00E00AF2" w:rsidRPr="00AD334E" w:rsidRDefault="00E00AF2" w:rsidP="008A7D39">
      <w:pPr>
        <w:spacing w:line="240" w:lineRule="auto"/>
        <w:ind w:firstLine="720"/>
        <w:rPr>
          <w:rFonts w:ascii="Times New Roman" w:hAnsi="Times New Roman" w:cs="Times New Roman"/>
          <w:sz w:val="20"/>
          <w:szCs w:val="20"/>
          <w:lang w:val="en-US"/>
        </w:rPr>
      </w:pPr>
      <w:r w:rsidRPr="00AD334E">
        <w:rPr>
          <w:rFonts w:ascii="Times New Roman" w:hAnsi="Times New Roman" w:cs="Times New Roman"/>
          <w:sz w:val="20"/>
          <w:szCs w:val="20"/>
          <w:lang w:val="en-US"/>
        </w:rPr>
        <w:t>Rilke, Rainier Maria, “The Panther”</w:t>
      </w:r>
    </w:p>
    <w:p w:rsidR="00E00AF2" w:rsidRPr="00AD334E" w:rsidRDefault="00E00AF2" w:rsidP="008A7D39">
      <w:pPr>
        <w:spacing w:line="240" w:lineRule="auto"/>
        <w:ind w:firstLine="720"/>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Whitman, Walt, </w:t>
      </w:r>
      <w:r w:rsidR="00A901CD" w:rsidRPr="00AD334E">
        <w:rPr>
          <w:rFonts w:ascii="Times New Roman" w:hAnsi="Times New Roman" w:cs="Times New Roman"/>
          <w:sz w:val="20"/>
          <w:szCs w:val="20"/>
          <w:lang w:val="en-US"/>
        </w:rPr>
        <w:t xml:space="preserve">(excerpt from) </w:t>
      </w:r>
      <w:r w:rsidRPr="00AD334E">
        <w:rPr>
          <w:rFonts w:ascii="Times New Roman" w:hAnsi="Times New Roman" w:cs="Times New Roman"/>
          <w:sz w:val="20"/>
          <w:szCs w:val="20"/>
          <w:lang w:val="en-US"/>
        </w:rPr>
        <w:t>‘Song of Myself”</w:t>
      </w:r>
    </w:p>
    <w:p w:rsidR="00E00AF2" w:rsidRPr="00AD334E" w:rsidRDefault="00343527" w:rsidP="008A7D39">
      <w:pPr>
        <w:spacing w:line="240" w:lineRule="auto"/>
        <w:ind w:firstLine="720"/>
        <w:rPr>
          <w:rFonts w:ascii="Times New Roman" w:hAnsi="Times New Roman" w:cs="Times New Roman"/>
          <w:sz w:val="20"/>
          <w:szCs w:val="20"/>
          <w:lang w:val="en-US"/>
        </w:rPr>
      </w:pPr>
      <w:r w:rsidRPr="00AD334E">
        <w:rPr>
          <w:rFonts w:ascii="Times New Roman" w:hAnsi="Times New Roman" w:cs="Times New Roman"/>
          <w:sz w:val="20"/>
          <w:szCs w:val="20"/>
          <w:lang w:val="en-US"/>
        </w:rPr>
        <w:t>Wr</w:t>
      </w:r>
      <w:r w:rsidR="00E00AF2" w:rsidRPr="00AD334E">
        <w:rPr>
          <w:rFonts w:ascii="Times New Roman" w:hAnsi="Times New Roman" w:cs="Times New Roman"/>
          <w:sz w:val="20"/>
          <w:szCs w:val="20"/>
          <w:lang w:val="en-US"/>
        </w:rPr>
        <w:t xml:space="preserve">ight, James, “Little Frogs Killed On </w:t>
      </w:r>
      <w:proofErr w:type="gramStart"/>
      <w:r w:rsidR="00E00AF2" w:rsidRPr="00AD334E">
        <w:rPr>
          <w:rFonts w:ascii="Times New Roman" w:hAnsi="Times New Roman" w:cs="Times New Roman"/>
          <w:sz w:val="20"/>
          <w:szCs w:val="20"/>
          <w:lang w:val="en-US"/>
        </w:rPr>
        <w:t>The</w:t>
      </w:r>
      <w:proofErr w:type="gramEnd"/>
      <w:r w:rsidR="00E00AF2" w:rsidRPr="00AD334E">
        <w:rPr>
          <w:rFonts w:ascii="Times New Roman" w:hAnsi="Times New Roman" w:cs="Times New Roman"/>
          <w:sz w:val="20"/>
          <w:szCs w:val="20"/>
          <w:lang w:val="en-US"/>
        </w:rPr>
        <w:t xml:space="preserve"> Highway”</w:t>
      </w:r>
    </w:p>
    <w:p w:rsidR="00B13F15" w:rsidRPr="00AD334E" w:rsidRDefault="00B13F15" w:rsidP="00CE0091">
      <w:pPr>
        <w:pBdr>
          <w:bottom w:val="single" w:sz="12" w:space="1" w:color="auto"/>
        </w:pBdr>
        <w:spacing w:line="240" w:lineRule="auto"/>
        <w:rPr>
          <w:rFonts w:ascii="Times New Roman" w:hAnsi="Times New Roman" w:cs="Times New Roman"/>
          <w:sz w:val="20"/>
          <w:szCs w:val="20"/>
          <w:lang w:val="en-US"/>
        </w:rPr>
      </w:pPr>
    </w:p>
    <w:p w:rsidR="00B13F15" w:rsidRPr="00AD334E" w:rsidRDefault="00D57CA9" w:rsidP="00CE0091">
      <w:pPr>
        <w:spacing w:line="240" w:lineRule="auto"/>
        <w:rPr>
          <w:rFonts w:ascii="Times New Roman" w:hAnsi="Times New Roman" w:cs="Times New Roman"/>
          <w:b/>
          <w:sz w:val="20"/>
          <w:szCs w:val="20"/>
          <w:lang w:val="en-US"/>
        </w:rPr>
      </w:pPr>
      <w:r w:rsidRPr="00AD334E">
        <w:rPr>
          <w:rFonts w:ascii="Times New Roman" w:hAnsi="Times New Roman" w:cs="Times New Roman"/>
          <w:b/>
          <w:sz w:val="20"/>
          <w:szCs w:val="20"/>
          <w:lang w:val="en-US"/>
        </w:rPr>
        <w:t>Materials</w:t>
      </w:r>
      <w:r w:rsidR="00B13F15" w:rsidRPr="00AD334E">
        <w:rPr>
          <w:rFonts w:ascii="Times New Roman" w:hAnsi="Times New Roman" w:cs="Times New Roman"/>
          <w:b/>
          <w:sz w:val="20"/>
          <w:szCs w:val="20"/>
          <w:lang w:val="en-US"/>
        </w:rPr>
        <w:t xml:space="preserve"> on the Syllabus Available For Download </w:t>
      </w:r>
      <w:proofErr w:type="gramStart"/>
      <w:r w:rsidR="00B13F15" w:rsidRPr="00AD334E">
        <w:rPr>
          <w:rFonts w:ascii="Times New Roman" w:hAnsi="Times New Roman" w:cs="Times New Roman"/>
          <w:b/>
          <w:sz w:val="20"/>
          <w:szCs w:val="20"/>
          <w:lang w:val="en-US"/>
        </w:rPr>
        <w:t>From</w:t>
      </w:r>
      <w:proofErr w:type="gramEnd"/>
      <w:r w:rsidR="00B13F15" w:rsidRPr="00AD334E">
        <w:rPr>
          <w:rFonts w:ascii="Times New Roman" w:hAnsi="Times New Roman" w:cs="Times New Roman"/>
          <w:b/>
          <w:sz w:val="20"/>
          <w:szCs w:val="20"/>
          <w:lang w:val="en-US"/>
        </w:rPr>
        <w:t xml:space="preserve"> the U of G Library</w:t>
      </w:r>
      <w:r w:rsidR="00DC23D7" w:rsidRPr="00AD334E">
        <w:rPr>
          <w:rFonts w:ascii="Times New Roman" w:hAnsi="Times New Roman" w:cs="Times New Roman"/>
          <w:b/>
          <w:sz w:val="20"/>
          <w:szCs w:val="20"/>
          <w:lang w:val="en-US"/>
        </w:rPr>
        <w:t xml:space="preserve"> Online Collection</w:t>
      </w:r>
    </w:p>
    <w:p w:rsidR="00D57CA9" w:rsidRPr="00AD334E" w:rsidRDefault="00D57CA9" w:rsidP="00B13F15">
      <w:pPr>
        <w:spacing w:line="240" w:lineRule="auto"/>
        <w:rPr>
          <w:rFonts w:ascii="Times New Roman" w:hAnsi="Times New Roman" w:cs="Times New Roman"/>
          <w:i/>
          <w:sz w:val="20"/>
          <w:szCs w:val="20"/>
          <w:lang w:val="en-US"/>
        </w:rPr>
      </w:pPr>
      <w:r w:rsidRPr="00AD334E">
        <w:rPr>
          <w:rFonts w:ascii="Times New Roman" w:hAnsi="Times New Roman" w:cs="Times New Roman"/>
          <w:sz w:val="20"/>
          <w:szCs w:val="20"/>
          <w:lang w:val="en-US"/>
        </w:rPr>
        <w:t xml:space="preserve">Aristotle, </w:t>
      </w:r>
      <w:r w:rsidRPr="00AD334E">
        <w:rPr>
          <w:rFonts w:ascii="Times New Roman" w:hAnsi="Times New Roman" w:cs="Times New Roman"/>
          <w:i/>
          <w:sz w:val="20"/>
          <w:szCs w:val="20"/>
          <w:lang w:val="en-US"/>
        </w:rPr>
        <w:t>De Anima</w:t>
      </w:r>
    </w:p>
    <w:p w:rsidR="00D57CA9" w:rsidRPr="00AD334E" w:rsidRDefault="00D57CA9" w:rsidP="00B13F15">
      <w:pPr>
        <w:spacing w:line="240" w:lineRule="auto"/>
        <w:rPr>
          <w:rFonts w:ascii="Times New Roman" w:hAnsi="Times New Roman" w:cs="Times New Roman"/>
          <w:i/>
          <w:sz w:val="20"/>
          <w:szCs w:val="20"/>
          <w:lang w:val="en-US"/>
        </w:rPr>
      </w:pPr>
      <w:r w:rsidRPr="00AD334E">
        <w:rPr>
          <w:rFonts w:ascii="Times New Roman" w:hAnsi="Times New Roman" w:cs="Times New Roman"/>
          <w:sz w:val="20"/>
          <w:szCs w:val="20"/>
          <w:lang w:val="en-US"/>
        </w:rPr>
        <w:t xml:space="preserve">Aristotle, </w:t>
      </w:r>
      <w:r w:rsidRPr="00AD334E">
        <w:rPr>
          <w:rFonts w:ascii="Times New Roman" w:hAnsi="Times New Roman" w:cs="Times New Roman"/>
          <w:i/>
          <w:sz w:val="20"/>
          <w:szCs w:val="20"/>
          <w:lang w:val="en-US"/>
        </w:rPr>
        <w:t>Nicomachean Ethics</w:t>
      </w:r>
    </w:p>
    <w:p w:rsidR="00B13F15" w:rsidRPr="00AD334E" w:rsidRDefault="00B13F15" w:rsidP="00B13F15">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 xml:space="preserve">Morris, David. </w:t>
      </w:r>
      <w:proofErr w:type="gramStart"/>
      <w:r w:rsidRPr="00AD334E">
        <w:rPr>
          <w:rFonts w:ascii="Times New Roman" w:hAnsi="Times New Roman" w:cs="Times New Roman"/>
          <w:sz w:val="20"/>
          <w:szCs w:val="20"/>
          <w:lang w:val="en-US"/>
        </w:rPr>
        <w:t>“Animals and Humans, Thinking and Nature.”</w:t>
      </w:r>
      <w:proofErr w:type="gramEnd"/>
      <w:r w:rsidRPr="00AD334E">
        <w:rPr>
          <w:rFonts w:ascii="Times New Roman" w:hAnsi="Times New Roman" w:cs="Times New Roman"/>
          <w:sz w:val="20"/>
          <w:szCs w:val="20"/>
          <w:lang w:val="en-US"/>
        </w:rPr>
        <w:t xml:space="preserve"> </w:t>
      </w:r>
      <w:proofErr w:type="gramStart"/>
      <w:r w:rsidRPr="00AD334E">
        <w:rPr>
          <w:rFonts w:ascii="Times New Roman" w:hAnsi="Times New Roman" w:cs="Times New Roman"/>
          <w:i/>
          <w:sz w:val="20"/>
          <w:szCs w:val="20"/>
          <w:lang w:val="en-US"/>
        </w:rPr>
        <w:t>Phenomenology and the Cognitive Sciences</w:t>
      </w:r>
      <w:r w:rsidRPr="00AD334E">
        <w:rPr>
          <w:rFonts w:ascii="Times New Roman" w:hAnsi="Times New Roman" w:cs="Times New Roman"/>
          <w:sz w:val="20"/>
          <w:szCs w:val="20"/>
          <w:lang w:val="en-US"/>
        </w:rPr>
        <w:t>.</w:t>
      </w:r>
      <w:proofErr w:type="gramEnd"/>
      <w:r w:rsidRPr="00AD334E">
        <w:rPr>
          <w:rFonts w:ascii="Times New Roman" w:hAnsi="Times New Roman" w:cs="Times New Roman"/>
          <w:sz w:val="20"/>
          <w:szCs w:val="20"/>
          <w:lang w:val="en-US"/>
        </w:rPr>
        <w:t xml:space="preserve"> (2005) 49-72.</w:t>
      </w:r>
    </w:p>
    <w:p w:rsidR="00D52CA7" w:rsidRPr="00AD334E" w:rsidRDefault="00D52CA7" w:rsidP="00B13F15">
      <w:pPr>
        <w:spacing w:line="240" w:lineRule="auto"/>
        <w:rPr>
          <w:rFonts w:ascii="Times New Roman" w:hAnsi="Times New Roman" w:cs="Times New Roman"/>
          <w:sz w:val="20"/>
          <w:szCs w:val="20"/>
        </w:rPr>
      </w:pPr>
      <w:r w:rsidRPr="00AD334E">
        <w:rPr>
          <w:rFonts w:ascii="Times New Roman" w:hAnsi="Times New Roman" w:cs="Times New Roman"/>
          <w:sz w:val="20"/>
          <w:szCs w:val="20"/>
          <w:lang w:val="en-US"/>
        </w:rPr>
        <w:t xml:space="preserve">Nussbaum, Martha. ”Beyond ‘Compassion and Humanity’: Justice for Non-Human Animals.” </w:t>
      </w:r>
      <w:r w:rsidRPr="00AD334E">
        <w:rPr>
          <w:rFonts w:ascii="Times New Roman" w:hAnsi="Times New Roman" w:cs="Times New Roman"/>
          <w:i/>
          <w:sz w:val="20"/>
          <w:szCs w:val="20"/>
          <w:lang w:val="en-US"/>
        </w:rPr>
        <w:t>Animal Rights: Current Debates and New Directions</w:t>
      </w:r>
      <w:r w:rsidRPr="00AD334E">
        <w:rPr>
          <w:rFonts w:ascii="Times New Roman" w:hAnsi="Times New Roman" w:cs="Times New Roman"/>
          <w:sz w:val="20"/>
          <w:szCs w:val="20"/>
          <w:lang w:val="en-US"/>
        </w:rPr>
        <w:t xml:space="preserve">. </w:t>
      </w:r>
      <w:proofErr w:type="gramStart"/>
      <w:r w:rsidRPr="00AD334E">
        <w:rPr>
          <w:rFonts w:ascii="Times New Roman" w:hAnsi="Times New Roman" w:cs="Times New Roman"/>
          <w:sz w:val="20"/>
          <w:szCs w:val="20"/>
          <w:lang w:val="en-US"/>
        </w:rPr>
        <w:t xml:space="preserve">Ed. Martha C. Nussbaum and Cass </w:t>
      </w:r>
      <w:proofErr w:type="spellStart"/>
      <w:r w:rsidRPr="00AD334E">
        <w:rPr>
          <w:rFonts w:ascii="Times New Roman" w:hAnsi="Times New Roman" w:cs="Times New Roman"/>
          <w:sz w:val="20"/>
          <w:szCs w:val="20"/>
          <w:lang w:val="en-US"/>
        </w:rPr>
        <w:t>Sunstein</w:t>
      </w:r>
      <w:proofErr w:type="spellEnd"/>
      <w:r w:rsidRPr="00AD334E">
        <w:rPr>
          <w:rFonts w:ascii="Times New Roman" w:hAnsi="Times New Roman" w:cs="Times New Roman"/>
          <w:sz w:val="20"/>
          <w:szCs w:val="20"/>
          <w:lang w:val="en-US"/>
        </w:rPr>
        <w:t>.</w:t>
      </w:r>
      <w:proofErr w:type="gramEnd"/>
      <w:r w:rsidRPr="00AD334E">
        <w:rPr>
          <w:rFonts w:ascii="Times New Roman" w:hAnsi="Times New Roman" w:cs="Times New Roman"/>
          <w:sz w:val="20"/>
          <w:szCs w:val="20"/>
          <w:lang w:val="en-US"/>
        </w:rPr>
        <w:t xml:space="preserve"> Oxford: Oxford University Press, 2004), 299-320.</w:t>
      </w:r>
      <w:r w:rsidRPr="00AD334E">
        <w:rPr>
          <w:rFonts w:ascii="Times New Roman" w:hAnsi="Times New Roman" w:cs="Times New Roman"/>
          <w:sz w:val="20"/>
          <w:szCs w:val="20"/>
        </w:rPr>
        <w:t xml:space="preserve"> ISBN-13: 978-19-530510-4; 337 pp.</w:t>
      </w:r>
    </w:p>
    <w:p w:rsidR="00EA220F" w:rsidRPr="00AD334E" w:rsidRDefault="00EA220F" w:rsidP="00B13F15">
      <w:pPr>
        <w:spacing w:line="240" w:lineRule="auto"/>
        <w:rPr>
          <w:rFonts w:ascii="Times New Roman" w:hAnsi="Times New Roman" w:cs="Times New Roman"/>
          <w:sz w:val="20"/>
          <w:szCs w:val="20"/>
        </w:rPr>
      </w:pPr>
      <w:proofErr w:type="spellStart"/>
      <w:r w:rsidRPr="00AD334E">
        <w:rPr>
          <w:rFonts w:ascii="Times New Roman" w:hAnsi="Times New Roman" w:cs="Times New Roman"/>
          <w:sz w:val="20"/>
          <w:szCs w:val="20"/>
        </w:rPr>
        <w:t>Sunstein</w:t>
      </w:r>
      <w:proofErr w:type="spellEnd"/>
      <w:r w:rsidRPr="00AD334E">
        <w:rPr>
          <w:rFonts w:ascii="Times New Roman" w:hAnsi="Times New Roman" w:cs="Times New Roman"/>
          <w:sz w:val="20"/>
          <w:szCs w:val="20"/>
        </w:rPr>
        <w:t xml:space="preserve">, Cass. “Can Animals Sue?” </w:t>
      </w:r>
      <w:r w:rsidRPr="00AD334E">
        <w:rPr>
          <w:rFonts w:ascii="Times New Roman" w:hAnsi="Times New Roman" w:cs="Times New Roman"/>
          <w:i/>
          <w:sz w:val="20"/>
          <w:szCs w:val="20"/>
          <w:lang w:val="en-US"/>
        </w:rPr>
        <w:t>Animal Rights: Current Debates and New Directions</w:t>
      </w:r>
      <w:r w:rsidRPr="00AD334E">
        <w:rPr>
          <w:rFonts w:ascii="Times New Roman" w:hAnsi="Times New Roman" w:cs="Times New Roman"/>
          <w:sz w:val="20"/>
          <w:szCs w:val="20"/>
          <w:lang w:val="en-US"/>
        </w:rPr>
        <w:t xml:space="preserve">. </w:t>
      </w:r>
      <w:proofErr w:type="gramStart"/>
      <w:r w:rsidRPr="00AD334E">
        <w:rPr>
          <w:rFonts w:ascii="Times New Roman" w:hAnsi="Times New Roman" w:cs="Times New Roman"/>
          <w:sz w:val="20"/>
          <w:szCs w:val="20"/>
          <w:lang w:val="en-US"/>
        </w:rPr>
        <w:t xml:space="preserve">Ed. Martha C. Nussbaum and Cass </w:t>
      </w:r>
      <w:proofErr w:type="spellStart"/>
      <w:r w:rsidRPr="00AD334E">
        <w:rPr>
          <w:rFonts w:ascii="Times New Roman" w:hAnsi="Times New Roman" w:cs="Times New Roman"/>
          <w:sz w:val="20"/>
          <w:szCs w:val="20"/>
          <w:lang w:val="en-US"/>
        </w:rPr>
        <w:t>Sunstein</w:t>
      </w:r>
      <w:proofErr w:type="spellEnd"/>
      <w:r w:rsidRPr="00AD334E">
        <w:rPr>
          <w:rFonts w:ascii="Times New Roman" w:hAnsi="Times New Roman" w:cs="Times New Roman"/>
          <w:sz w:val="20"/>
          <w:szCs w:val="20"/>
          <w:lang w:val="en-US"/>
        </w:rPr>
        <w:t>.</w:t>
      </w:r>
      <w:proofErr w:type="gramEnd"/>
      <w:r w:rsidRPr="00AD334E">
        <w:rPr>
          <w:rFonts w:ascii="Times New Roman" w:hAnsi="Times New Roman" w:cs="Times New Roman"/>
          <w:sz w:val="20"/>
          <w:szCs w:val="20"/>
          <w:lang w:val="en-US"/>
        </w:rPr>
        <w:t xml:space="preserve"> Oxford: Oxford University Press, 2004), 251-262.</w:t>
      </w:r>
      <w:r w:rsidRPr="00AD334E">
        <w:rPr>
          <w:rFonts w:ascii="Times New Roman" w:hAnsi="Times New Roman" w:cs="Times New Roman"/>
          <w:sz w:val="20"/>
          <w:szCs w:val="20"/>
        </w:rPr>
        <w:t xml:space="preserve"> ISBN-13: 978-19-530510-4; 337 pp.</w:t>
      </w:r>
    </w:p>
    <w:p w:rsidR="00B13F15" w:rsidRPr="00AD334E" w:rsidRDefault="00B13F15" w:rsidP="00B13F15">
      <w:pPr>
        <w:pBdr>
          <w:bottom w:val="single" w:sz="12" w:space="1" w:color="auto"/>
        </w:pBd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lastRenderedPageBreak/>
        <w:t xml:space="preserve">Thompson, Michael J. “Enlarging the Sphere of Recognition: A Hegelian Approach to Animal Rights.” </w:t>
      </w:r>
      <w:proofErr w:type="gramStart"/>
      <w:r w:rsidRPr="00AD334E">
        <w:rPr>
          <w:rFonts w:ascii="Times New Roman" w:hAnsi="Times New Roman" w:cs="Times New Roman"/>
          <w:i/>
          <w:sz w:val="20"/>
          <w:szCs w:val="20"/>
          <w:lang w:val="en-US"/>
        </w:rPr>
        <w:t>Journal of Value Inquiry</w:t>
      </w:r>
      <w:r w:rsidRPr="00AD334E">
        <w:rPr>
          <w:rFonts w:ascii="Times New Roman" w:hAnsi="Times New Roman" w:cs="Times New Roman"/>
          <w:sz w:val="20"/>
          <w:szCs w:val="20"/>
          <w:lang w:val="en-US"/>
        </w:rPr>
        <w:t>.</w:t>
      </w:r>
      <w:proofErr w:type="gramEnd"/>
      <w:r w:rsidRPr="00AD334E">
        <w:rPr>
          <w:rFonts w:ascii="Times New Roman" w:hAnsi="Times New Roman" w:cs="Times New Roman"/>
          <w:sz w:val="20"/>
          <w:szCs w:val="20"/>
          <w:lang w:val="en-US"/>
        </w:rPr>
        <w:t xml:space="preserve">  </w:t>
      </w:r>
      <w:proofErr w:type="gramStart"/>
      <w:r w:rsidRPr="00AD334E">
        <w:rPr>
          <w:rFonts w:ascii="Times New Roman" w:hAnsi="Times New Roman" w:cs="Times New Roman"/>
          <w:sz w:val="20"/>
          <w:szCs w:val="20"/>
          <w:lang w:val="en-US"/>
        </w:rPr>
        <w:t>(2011) 45:319-335.</w:t>
      </w:r>
      <w:proofErr w:type="gramEnd"/>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p>
    <w:p w:rsidR="00476F32" w:rsidRDefault="00476F32" w:rsidP="00CE0091">
      <w:pPr>
        <w:pBdr>
          <w:top w:val="single" w:sz="12" w:space="1" w:color="auto"/>
          <w:bottom w:val="single" w:sz="12" w:space="1" w:color="auto"/>
        </w:pBdr>
        <w:spacing w:line="240" w:lineRule="auto"/>
        <w:rPr>
          <w:rFonts w:ascii="Times New Roman" w:hAnsi="Times New Roman" w:cs="Times New Roman"/>
          <w:sz w:val="20"/>
          <w:szCs w:val="20"/>
          <w:lang w:val="en-US"/>
        </w:rPr>
      </w:pPr>
    </w:p>
    <w:p w:rsidR="00476F32" w:rsidRDefault="00476F32" w:rsidP="00CE0091">
      <w:pPr>
        <w:pBdr>
          <w:bottom w:val="single" w:sz="12" w:space="1" w:color="auto"/>
        </w:pBdr>
        <w:spacing w:line="240" w:lineRule="auto"/>
        <w:rPr>
          <w:rFonts w:ascii="Times New Roman" w:hAnsi="Times New Roman" w:cs="Times New Roman"/>
          <w:sz w:val="20"/>
          <w:szCs w:val="20"/>
          <w:lang w:val="en-US"/>
        </w:rPr>
      </w:pPr>
    </w:p>
    <w:p w:rsidR="00476F32" w:rsidRPr="00476F32" w:rsidRDefault="00476F32" w:rsidP="00476F32">
      <w:pPr>
        <w:pBdr>
          <w:bottom w:val="single" w:sz="12" w:space="1" w:color="auto"/>
        </w:pBdr>
        <w:spacing w:line="240" w:lineRule="auto"/>
        <w:rPr>
          <w:rFonts w:ascii="Times New Roman" w:hAnsi="Times New Roman" w:cs="Times New Roman"/>
          <w:b/>
          <w:sz w:val="20"/>
          <w:szCs w:val="20"/>
          <w:lang w:val="en-US"/>
        </w:rPr>
      </w:pPr>
      <w:r w:rsidRPr="00476F32">
        <w:rPr>
          <w:rFonts w:ascii="Times New Roman" w:hAnsi="Times New Roman" w:cs="Times New Roman"/>
          <w:b/>
          <w:sz w:val="20"/>
          <w:szCs w:val="20"/>
          <w:lang w:val="en-US"/>
        </w:rPr>
        <w:t>Bibliography for Photocopy Packet</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Adams, Carol. </w:t>
      </w:r>
      <w:proofErr w:type="gramStart"/>
      <w:r w:rsidRPr="00476F32">
        <w:rPr>
          <w:rFonts w:ascii="Times New Roman" w:hAnsi="Times New Roman" w:cs="Times New Roman"/>
          <w:i/>
          <w:sz w:val="20"/>
          <w:szCs w:val="20"/>
          <w:lang w:val="en-US"/>
        </w:rPr>
        <w:t>The Sexual Politics of Meat</w:t>
      </w:r>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(New York: Continuum Publishing Company, 1990)</w:t>
      </w:r>
      <w:proofErr w:type="gramStart"/>
      <w:r w:rsidRPr="00476F32">
        <w:rPr>
          <w:rFonts w:ascii="Times New Roman" w:hAnsi="Times New Roman" w:cs="Times New Roman"/>
          <w:sz w:val="20"/>
          <w:szCs w:val="20"/>
          <w:lang w:val="en-US"/>
        </w:rPr>
        <w:t>,34</w:t>
      </w:r>
      <w:proofErr w:type="gramEnd"/>
      <w:r w:rsidRPr="00476F32">
        <w:rPr>
          <w:rFonts w:ascii="Times New Roman" w:hAnsi="Times New Roman" w:cs="Times New Roman"/>
          <w:sz w:val="20"/>
          <w:szCs w:val="20"/>
          <w:lang w:val="en-US"/>
        </w:rPr>
        <w:t xml:space="preserve">-38. </w:t>
      </w:r>
      <w:proofErr w:type="gramStart"/>
      <w:r w:rsidRPr="00476F32">
        <w:rPr>
          <w:rFonts w:ascii="Times New Roman" w:hAnsi="Times New Roman" w:cs="Times New Roman"/>
          <w:sz w:val="20"/>
          <w:szCs w:val="20"/>
          <w:lang w:val="en-US"/>
        </w:rPr>
        <w:t>ISBN 0--8264-0455-3; 256 pp.</w:t>
      </w:r>
      <w:proofErr w:type="gramEnd"/>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Agamben, Giorgio. </w:t>
      </w:r>
      <w:r w:rsidRPr="00476F32">
        <w:rPr>
          <w:rFonts w:ascii="Times New Roman" w:hAnsi="Times New Roman" w:cs="Times New Roman"/>
          <w:i/>
          <w:sz w:val="20"/>
          <w:szCs w:val="20"/>
          <w:lang w:val="en-US"/>
        </w:rPr>
        <w:t xml:space="preserve">Homo </w:t>
      </w:r>
      <w:proofErr w:type="spellStart"/>
      <w:r w:rsidRPr="00476F32">
        <w:rPr>
          <w:rFonts w:ascii="Times New Roman" w:hAnsi="Times New Roman" w:cs="Times New Roman"/>
          <w:i/>
          <w:sz w:val="20"/>
          <w:szCs w:val="20"/>
          <w:lang w:val="en-US"/>
        </w:rPr>
        <w:t>Sacer</w:t>
      </w:r>
      <w:proofErr w:type="spellEnd"/>
      <w:r w:rsidRPr="00476F32">
        <w:rPr>
          <w:rFonts w:ascii="Times New Roman" w:hAnsi="Times New Roman" w:cs="Times New Roman"/>
          <w:i/>
          <w:sz w:val="20"/>
          <w:szCs w:val="20"/>
          <w:lang w:val="en-US"/>
        </w:rPr>
        <w:t>: Sovereign Power and Bare Life</w:t>
      </w:r>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Trans. Daniel Heller-</w:t>
      </w:r>
      <w:proofErr w:type="spellStart"/>
      <w:r w:rsidRPr="00476F32">
        <w:rPr>
          <w:rFonts w:ascii="Times New Roman" w:hAnsi="Times New Roman" w:cs="Times New Roman"/>
          <w:sz w:val="20"/>
          <w:szCs w:val="20"/>
          <w:lang w:val="en-US"/>
        </w:rPr>
        <w:t>Roazen</w:t>
      </w:r>
      <w:proofErr w:type="spellEnd"/>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(Stanford: Stanford University Press, 1998), 1-12. ISBN: 0-8047-3218-3; 199 pp.</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Bataille, Georges. </w:t>
      </w:r>
      <w:proofErr w:type="gramStart"/>
      <w:r w:rsidRPr="00476F32">
        <w:rPr>
          <w:rFonts w:ascii="Times New Roman" w:hAnsi="Times New Roman" w:cs="Times New Roman"/>
          <w:sz w:val="20"/>
          <w:szCs w:val="20"/>
          <w:lang w:val="en-US"/>
        </w:rPr>
        <w:t>“</w:t>
      </w:r>
      <w:proofErr w:type="spellStart"/>
      <w:r w:rsidRPr="00476F32">
        <w:rPr>
          <w:rFonts w:ascii="Times New Roman" w:hAnsi="Times New Roman" w:cs="Times New Roman"/>
          <w:sz w:val="20"/>
          <w:szCs w:val="20"/>
          <w:lang w:val="en-US"/>
        </w:rPr>
        <w:t>Animality</w:t>
      </w:r>
      <w:proofErr w:type="spellEnd"/>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w:t>
      </w:r>
      <w:r w:rsidRPr="00476F32">
        <w:rPr>
          <w:rFonts w:ascii="Times New Roman" w:hAnsi="Times New Roman" w:cs="Times New Roman"/>
          <w:i/>
          <w:sz w:val="20"/>
          <w:szCs w:val="20"/>
          <w:lang w:val="en-US"/>
        </w:rPr>
        <w:t>Animal Philosophy: Ethics and Identity</w:t>
      </w:r>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 xml:space="preserve">Ed M. </w:t>
      </w:r>
      <w:proofErr w:type="spellStart"/>
      <w:r w:rsidRPr="00476F32">
        <w:rPr>
          <w:rFonts w:ascii="Times New Roman" w:hAnsi="Times New Roman" w:cs="Times New Roman"/>
          <w:sz w:val="20"/>
          <w:szCs w:val="20"/>
          <w:lang w:val="en-US"/>
        </w:rPr>
        <w:t>Calarco</w:t>
      </w:r>
      <w:proofErr w:type="spellEnd"/>
      <w:r w:rsidRPr="00476F32">
        <w:rPr>
          <w:rFonts w:ascii="Times New Roman" w:hAnsi="Times New Roman" w:cs="Times New Roman"/>
          <w:sz w:val="20"/>
          <w:szCs w:val="20"/>
          <w:lang w:val="en-US"/>
        </w:rPr>
        <w:t xml:space="preserve"> and P. </w:t>
      </w:r>
      <w:proofErr w:type="spellStart"/>
      <w:r w:rsidRPr="00476F32">
        <w:rPr>
          <w:rFonts w:ascii="Times New Roman" w:hAnsi="Times New Roman" w:cs="Times New Roman"/>
          <w:sz w:val="20"/>
          <w:szCs w:val="20"/>
          <w:lang w:val="en-US"/>
        </w:rPr>
        <w:t>Atterton</w:t>
      </w:r>
      <w:proofErr w:type="spellEnd"/>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(London, UK: Continuum, 2004), 33-36. ISBN-10: 0-8264-6413-0; 220 pp.</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Cohen, Carl. “Do Animals Have Rights?”</w:t>
      </w:r>
      <w:r w:rsidRPr="00476F32">
        <w:rPr>
          <w:rFonts w:ascii="Times New Roman" w:hAnsi="Times New Roman" w:cs="Times New Roman"/>
          <w:i/>
          <w:sz w:val="20"/>
          <w:szCs w:val="20"/>
          <w:lang w:val="en-US"/>
        </w:rPr>
        <w:t xml:space="preserve"> </w:t>
      </w:r>
      <w:proofErr w:type="gramStart"/>
      <w:r w:rsidRPr="00476F32">
        <w:rPr>
          <w:rFonts w:ascii="Times New Roman" w:hAnsi="Times New Roman" w:cs="Times New Roman"/>
          <w:i/>
          <w:sz w:val="20"/>
          <w:szCs w:val="20"/>
          <w:lang w:val="en-US"/>
        </w:rPr>
        <w:t>Disputed Moral Issues: A Reader</w:t>
      </w:r>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Ed. Mark Timmons.</w:t>
      </w:r>
      <w:proofErr w:type="gramEnd"/>
      <w:r w:rsidRPr="00476F32">
        <w:rPr>
          <w:rFonts w:ascii="Times New Roman" w:hAnsi="Times New Roman" w:cs="Times New Roman"/>
          <w:sz w:val="20"/>
          <w:szCs w:val="20"/>
          <w:lang w:val="en-US"/>
        </w:rPr>
        <w:t xml:space="preserve"> (Oxford: Oxford University Press, 2011), 348-355. ISBN: 978-0-19-538872-5; 679 pp. </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De Boer, Karin. </w:t>
      </w:r>
      <w:proofErr w:type="gramStart"/>
      <w:r w:rsidRPr="00476F32">
        <w:rPr>
          <w:rFonts w:ascii="Times New Roman" w:hAnsi="Times New Roman" w:cs="Times New Roman"/>
          <w:sz w:val="20"/>
          <w:szCs w:val="20"/>
          <w:lang w:val="en-US"/>
        </w:rPr>
        <w:t>“The Animal.”</w:t>
      </w:r>
      <w:proofErr w:type="gramEnd"/>
      <w:r w:rsidRPr="00476F32">
        <w:rPr>
          <w:rFonts w:ascii="Times New Roman" w:hAnsi="Times New Roman" w:cs="Times New Roman"/>
          <w:sz w:val="20"/>
          <w:szCs w:val="20"/>
          <w:lang w:val="en-US"/>
        </w:rPr>
        <w:t xml:space="preserve"> </w:t>
      </w:r>
      <w:r w:rsidRPr="00476F32">
        <w:rPr>
          <w:rFonts w:ascii="Times New Roman" w:hAnsi="Times New Roman" w:cs="Times New Roman"/>
          <w:i/>
          <w:sz w:val="20"/>
          <w:szCs w:val="20"/>
          <w:lang w:val="en-US"/>
        </w:rPr>
        <w:t>On Hegel: The Sway of the Negative</w:t>
      </w:r>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w:t>
      </w:r>
      <w:proofErr w:type="spellStart"/>
      <w:r w:rsidRPr="00476F32">
        <w:rPr>
          <w:rFonts w:ascii="Times New Roman" w:hAnsi="Times New Roman" w:cs="Times New Roman"/>
          <w:sz w:val="20"/>
          <w:szCs w:val="20"/>
          <w:lang w:val="en-US"/>
        </w:rPr>
        <w:t>Houndsmills</w:t>
      </w:r>
      <w:proofErr w:type="spellEnd"/>
      <w:r w:rsidRPr="00476F32">
        <w:rPr>
          <w:rFonts w:ascii="Times New Roman" w:hAnsi="Times New Roman" w:cs="Times New Roman"/>
          <w:sz w:val="20"/>
          <w:szCs w:val="20"/>
          <w:lang w:val="en-US"/>
        </w:rPr>
        <w:t>, Basingstoke, Hampshire, UK: Palgrave MacMillan, 2010), 138-42.ISBN13-978-0-230-24754-3; 265 pp.</w:t>
      </w:r>
      <w:proofErr w:type="gramEnd"/>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proofErr w:type="spellStart"/>
      <w:r w:rsidRPr="00476F32">
        <w:rPr>
          <w:rFonts w:ascii="Times New Roman" w:hAnsi="Times New Roman" w:cs="Times New Roman"/>
          <w:sz w:val="20"/>
          <w:szCs w:val="20"/>
          <w:lang w:val="en-US"/>
        </w:rPr>
        <w:t>DeGrazia</w:t>
      </w:r>
      <w:proofErr w:type="spellEnd"/>
      <w:r w:rsidRPr="00476F32">
        <w:rPr>
          <w:rFonts w:ascii="Times New Roman" w:hAnsi="Times New Roman" w:cs="Times New Roman"/>
          <w:sz w:val="20"/>
          <w:szCs w:val="20"/>
          <w:lang w:val="en-US"/>
        </w:rPr>
        <w:t xml:space="preserve">, David. </w:t>
      </w:r>
      <w:proofErr w:type="gramStart"/>
      <w:r w:rsidRPr="00476F32">
        <w:rPr>
          <w:rFonts w:ascii="Times New Roman" w:hAnsi="Times New Roman" w:cs="Times New Roman"/>
          <w:sz w:val="20"/>
          <w:szCs w:val="20"/>
          <w:lang w:val="en-US"/>
        </w:rPr>
        <w:t>“Keeping Pets.”</w:t>
      </w:r>
      <w:proofErr w:type="gramEnd"/>
      <w:r w:rsidRPr="00476F32">
        <w:rPr>
          <w:rFonts w:ascii="Times New Roman" w:hAnsi="Times New Roman" w:cs="Times New Roman"/>
          <w:sz w:val="20"/>
          <w:szCs w:val="20"/>
          <w:lang w:val="en-US"/>
        </w:rPr>
        <w:t xml:space="preserve"> </w:t>
      </w:r>
      <w:r w:rsidRPr="00476F32">
        <w:rPr>
          <w:rFonts w:ascii="Times New Roman" w:hAnsi="Times New Roman" w:cs="Times New Roman"/>
          <w:i/>
          <w:sz w:val="20"/>
          <w:szCs w:val="20"/>
          <w:lang w:val="en-US"/>
        </w:rPr>
        <w:t>Animal Rights: A Very Short Introduction</w:t>
      </w:r>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(Oxford: Oxford University Press, 2002), 81-87.ISBN 978-0-19-285360—8; 130 pp.</w:t>
      </w:r>
      <w:proofErr w:type="gramEnd"/>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Derrida, Jacques. “The Animal That Therefore I Am (More </w:t>
      </w:r>
      <w:proofErr w:type="gramStart"/>
      <w:r w:rsidRPr="00476F32">
        <w:rPr>
          <w:rFonts w:ascii="Times New Roman" w:hAnsi="Times New Roman" w:cs="Times New Roman"/>
          <w:sz w:val="20"/>
          <w:szCs w:val="20"/>
          <w:lang w:val="en-US"/>
        </w:rPr>
        <w:t>To</w:t>
      </w:r>
      <w:proofErr w:type="gramEnd"/>
      <w:r w:rsidRPr="00476F32">
        <w:rPr>
          <w:rFonts w:ascii="Times New Roman" w:hAnsi="Times New Roman" w:cs="Times New Roman"/>
          <w:sz w:val="20"/>
          <w:szCs w:val="20"/>
          <w:lang w:val="en-US"/>
        </w:rPr>
        <w:t xml:space="preserve"> Follow).” </w:t>
      </w:r>
      <w:proofErr w:type="gramStart"/>
      <w:r w:rsidRPr="00476F32">
        <w:rPr>
          <w:rFonts w:ascii="Times New Roman" w:hAnsi="Times New Roman" w:cs="Times New Roman"/>
          <w:i/>
          <w:sz w:val="20"/>
          <w:szCs w:val="20"/>
          <w:lang w:val="en-US"/>
        </w:rPr>
        <w:t>The Animal That Therefore I Am</w:t>
      </w:r>
      <w:r w:rsidRPr="00476F32">
        <w:rPr>
          <w:rFonts w:ascii="Times New Roman" w:hAnsi="Times New Roman" w:cs="Times New Roman"/>
          <w:sz w:val="20"/>
          <w:szCs w:val="20"/>
          <w:lang w:val="en-US"/>
        </w:rPr>
        <w:t>. Trans. David Wills.</w:t>
      </w:r>
      <w:proofErr w:type="gramEnd"/>
      <w:r w:rsidRPr="00476F32">
        <w:rPr>
          <w:rFonts w:ascii="Times New Roman" w:hAnsi="Times New Roman" w:cs="Times New Roman"/>
          <w:sz w:val="20"/>
          <w:szCs w:val="20"/>
          <w:lang w:val="en-US"/>
        </w:rPr>
        <w:t xml:space="preserve"> (New York: Fordham University Press, 2008), 1-23. ISBN-13: 978-0-8232-2790-7; 176 pp.</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proofErr w:type="gramStart"/>
      <w:r w:rsidRPr="00476F32">
        <w:rPr>
          <w:rFonts w:ascii="Times New Roman" w:hAnsi="Times New Roman" w:cs="Times New Roman"/>
          <w:sz w:val="20"/>
          <w:szCs w:val="20"/>
          <w:lang w:val="en-US"/>
        </w:rPr>
        <w:t xml:space="preserve">Donaldson, Sue, and Will </w:t>
      </w:r>
      <w:proofErr w:type="spellStart"/>
      <w:r w:rsidRPr="00476F32">
        <w:rPr>
          <w:rFonts w:ascii="Times New Roman" w:hAnsi="Times New Roman" w:cs="Times New Roman"/>
          <w:sz w:val="20"/>
          <w:szCs w:val="20"/>
          <w:lang w:val="en-US"/>
        </w:rPr>
        <w:t>Kymlicka</w:t>
      </w:r>
      <w:proofErr w:type="spellEnd"/>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“Liminal Animal Denizens.” </w:t>
      </w:r>
      <w:proofErr w:type="spellStart"/>
      <w:r w:rsidRPr="00476F32">
        <w:rPr>
          <w:rFonts w:ascii="Times New Roman" w:hAnsi="Times New Roman" w:cs="Times New Roman"/>
          <w:i/>
          <w:sz w:val="20"/>
          <w:szCs w:val="20"/>
          <w:lang w:val="en-US"/>
        </w:rPr>
        <w:t>Zoopolis</w:t>
      </w:r>
      <w:proofErr w:type="spellEnd"/>
      <w:r w:rsidRPr="00476F32">
        <w:rPr>
          <w:rFonts w:ascii="Times New Roman" w:hAnsi="Times New Roman" w:cs="Times New Roman"/>
          <w:i/>
          <w:sz w:val="20"/>
          <w:szCs w:val="20"/>
          <w:lang w:val="en-US"/>
        </w:rPr>
        <w:t>: A Political Theory of Animal Rights</w:t>
      </w:r>
      <w:r w:rsidRPr="00476F32">
        <w:rPr>
          <w:rFonts w:ascii="Times New Roman" w:hAnsi="Times New Roman" w:cs="Times New Roman"/>
          <w:sz w:val="20"/>
          <w:szCs w:val="20"/>
          <w:lang w:val="en-US"/>
        </w:rPr>
        <w:t>. (Oxford: Oxford University Press</w:t>
      </w:r>
      <w:proofErr w:type="gramStart"/>
      <w:r w:rsidRPr="00476F32">
        <w:rPr>
          <w:rFonts w:ascii="Times New Roman" w:hAnsi="Times New Roman" w:cs="Times New Roman"/>
          <w:sz w:val="20"/>
          <w:szCs w:val="20"/>
          <w:lang w:val="en-US"/>
        </w:rPr>
        <w:t>,2011</w:t>
      </w:r>
      <w:proofErr w:type="gramEnd"/>
      <w:r w:rsidRPr="00476F32">
        <w:rPr>
          <w:rFonts w:ascii="Times New Roman" w:hAnsi="Times New Roman" w:cs="Times New Roman"/>
          <w:sz w:val="20"/>
          <w:szCs w:val="20"/>
          <w:lang w:val="en-US"/>
        </w:rPr>
        <w:t xml:space="preserve">), 210-251. </w:t>
      </w:r>
      <w:proofErr w:type="gramStart"/>
      <w:r w:rsidRPr="00476F32">
        <w:rPr>
          <w:rFonts w:ascii="Times New Roman" w:hAnsi="Times New Roman" w:cs="Times New Roman"/>
          <w:sz w:val="20"/>
          <w:szCs w:val="20"/>
          <w:lang w:val="en-US"/>
        </w:rPr>
        <w:t>ISBN 978-0-19-959966-0; 329 pp.</w:t>
      </w:r>
      <w:proofErr w:type="gramEnd"/>
      <w:r w:rsidRPr="00476F32">
        <w:rPr>
          <w:rFonts w:ascii="Times New Roman" w:hAnsi="Times New Roman" w:cs="Times New Roman"/>
          <w:sz w:val="20"/>
          <w:szCs w:val="20"/>
          <w:lang w:val="en-US"/>
        </w:rPr>
        <w:t xml:space="preserve">  </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Gould, Stephen Jay. </w:t>
      </w:r>
      <w:proofErr w:type="gramStart"/>
      <w:r w:rsidRPr="00476F32">
        <w:rPr>
          <w:rFonts w:ascii="Times New Roman" w:hAnsi="Times New Roman" w:cs="Times New Roman"/>
          <w:sz w:val="20"/>
          <w:szCs w:val="20"/>
          <w:lang w:val="en-US"/>
        </w:rPr>
        <w:t>“Senseless Signs of History.”</w:t>
      </w:r>
      <w:proofErr w:type="gramEnd"/>
      <w:r w:rsidRPr="00476F32">
        <w:rPr>
          <w:rFonts w:ascii="Times New Roman" w:hAnsi="Times New Roman" w:cs="Times New Roman"/>
          <w:sz w:val="20"/>
          <w:szCs w:val="20"/>
          <w:lang w:val="en-US"/>
        </w:rPr>
        <w:t xml:space="preserve"> </w:t>
      </w:r>
      <w:r w:rsidRPr="00476F32">
        <w:rPr>
          <w:rFonts w:ascii="Times New Roman" w:hAnsi="Times New Roman" w:cs="Times New Roman"/>
          <w:i/>
          <w:sz w:val="20"/>
          <w:szCs w:val="20"/>
          <w:lang w:val="en-US"/>
        </w:rPr>
        <w:t>The Panda’s Thumb: More Reflections on Natural History</w:t>
      </w:r>
      <w:proofErr w:type="gramStart"/>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New York: W.W. Norton and Company, 1980), 27-34. </w:t>
      </w:r>
      <w:proofErr w:type="gramStart"/>
      <w:r w:rsidRPr="00476F32">
        <w:rPr>
          <w:rFonts w:ascii="Times New Roman" w:hAnsi="Times New Roman" w:cs="Times New Roman"/>
          <w:sz w:val="20"/>
          <w:szCs w:val="20"/>
          <w:lang w:val="en-US"/>
        </w:rPr>
        <w:t>ISBN 0-393-30023-4; 343 pp.</w:t>
      </w:r>
      <w:proofErr w:type="gramEnd"/>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Gould, Stephen Jay. “So Cleverly Kind </w:t>
      </w:r>
      <w:proofErr w:type="gramStart"/>
      <w:r w:rsidRPr="00476F32">
        <w:rPr>
          <w:rFonts w:ascii="Times New Roman" w:hAnsi="Times New Roman" w:cs="Times New Roman"/>
          <w:sz w:val="20"/>
          <w:szCs w:val="20"/>
          <w:lang w:val="en-US"/>
        </w:rPr>
        <w:t>An</w:t>
      </w:r>
      <w:proofErr w:type="gramEnd"/>
      <w:r w:rsidRPr="00476F32">
        <w:rPr>
          <w:rFonts w:ascii="Times New Roman" w:hAnsi="Times New Roman" w:cs="Times New Roman"/>
          <w:sz w:val="20"/>
          <w:szCs w:val="20"/>
          <w:lang w:val="en-US"/>
        </w:rPr>
        <w:t xml:space="preserve"> Animal</w:t>
      </w:r>
      <w:r w:rsidRPr="00476F32">
        <w:rPr>
          <w:rFonts w:ascii="Times New Roman" w:hAnsi="Times New Roman" w:cs="Times New Roman"/>
          <w:i/>
          <w:sz w:val="20"/>
          <w:szCs w:val="20"/>
          <w:lang w:val="en-US"/>
        </w:rPr>
        <w:t>.” Ever Since Darwin: Reflections on Natural History</w:t>
      </w:r>
      <w:r w:rsidRPr="00476F32">
        <w:rPr>
          <w:rFonts w:ascii="Times New Roman" w:hAnsi="Times New Roman" w:cs="Times New Roman"/>
          <w:sz w:val="20"/>
          <w:szCs w:val="20"/>
          <w:lang w:val="en-US"/>
        </w:rPr>
        <w:t xml:space="preserve">. New York: W.W. Norton and Company, 1973), 260-267. ISBN 0-393-00917-3; </w:t>
      </w:r>
      <w:proofErr w:type="gramStart"/>
      <w:r w:rsidRPr="00476F32">
        <w:rPr>
          <w:rFonts w:ascii="Times New Roman" w:hAnsi="Times New Roman" w:cs="Times New Roman"/>
          <w:sz w:val="20"/>
          <w:szCs w:val="20"/>
          <w:lang w:val="en-US"/>
        </w:rPr>
        <w:t>283  pp</w:t>
      </w:r>
      <w:proofErr w:type="gramEnd"/>
      <w:r w:rsidRPr="00476F32">
        <w:rPr>
          <w:rFonts w:ascii="Times New Roman" w:hAnsi="Times New Roman" w:cs="Times New Roman"/>
          <w:sz w:val="20"/>
          <w:szCs w:val="20"/>
          <w:lang w:val="en-US"/>
        </w:rPr>
        <w:t>.</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Harvey, Jean. “Companion and Assistance Animals: Benefits, Welfare Safeguards, and Relationships.” </w:t>
      </w:r>
      <w:proofErr w:type="gramStart"/>
      <w:r w:rsidRPr="00476F32">
        <w:rPr>
          <w:rFonts w:ascii="Times New Roman" w:hAnsi="Times New Roman" w:cs="Times New Roman"/>
          <w:i/>
          <w:sz w:val="20"/>
          <w:szCs w:val="20"/>
          <w:lang w:val="en-US"/>
        </w:rPr>
        <w:t>International Journal of Applied Philosophy</w:t>
      </w:r>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22 (2), 161-176. </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Heidegger, Martin. “The Animal is Poor in World.” </w:t>
      </w:r>
      <w:r w:rsidRPr="00476F32">
        <w:rPr>
          <w:rFonts w:ascii="Times New Roman" w:hAnsi="Times New Roman" w:cs="Times New Roman"/>
          <w:i/>
          <w:sz w:val="20"/>
          <w:szCs w:val="20"/>
          <w:lang w:val="en-US"/>
        </w:rPr>
        <w:t>Animal Philosophy: Ethics and Identity</w:t>
      </w:r>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 xml:space="preserve">Ed M. </w:t>
      </w:r>
      <w:proofErr w:type="spellStart"/>
      <w:r w:rsidRPr="00476F32">
        <w:rPr>
          <w:rFonts w:ascii="Times New Roman" w:hAnsi="Times New Roman" w:cs="Times New Roman"/>
          <w:sz w:val="20"/>
          <w:szCs w:val="20"/>
          <w:lang w:val="en-US"/>
        </w:rPr>
        <w:t>Calarco</w:t>
      </w:r>
      <w:proofErr w:type="spellEnd"/>
      <w:r w:rsidRPr="00476F32">
        <w:rPr>
          <w:rFonts w:ascii="Times New Roman" w:hAnsi="Times New Roman" w:cs="Times New Roman"/>
          <w:sz w:val="20"/>
          <w:szCs w:val="20"/>
          <w:lang w:val="en-US"/>
        </w:rPr>
        <w:t xml:space="preserve"> and P. </w:t>
      </w:r>
      <w:proofErr w:type="spellStart"/>
      <w:r w:rsidRPr="00476F32">
        <w:rPr>
          <w:rFonts w:ascii="Times New Roman" w:hAnsi="Times New Roman" w:cs="Times New Roman"/>
          <w:sz w:val="20"/>
          <w:szCs w:val="20"/>
          <w:lang w:val="en-US"/>
        </w:rPr>
        <w:t>Atterton</w:t>
      </w:r>
      <w:proofErr w:type="spellEnd"/>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(London, UK: Continuum, 2004), 17.</w:t>
      </w:r>
      <w:proofErr w:type="gramEnd"/>
      <w:r w:rsidRPr="00476F32">
        <w:rPr>
          <w:rFonts w:ascii="Times New Roman" w:hAnsi="Times New Roman" w:cs="Times New Roman"/>
          <w:sz w:val="20"/>
          <w:szCs w:val="20"/>
          <w:lang w:val="en-US"/>
        </w:rPr>
        <w:t xml:space="preserve"> ISBN-10: 0-8264-6413-0; 220 pp.</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Matheny, </w:t>
      </w:r>
      <w:proofErr w:type="spellStart"/>
      <w:r w:rsidRPr="00476F32">
        <w:rPr>
          <w:rFonts w:ascii="Times New Roman" w:hAnsi="Times New Roman" w:cs="Times New Roman"/>
          <w:sz w:val="20"/>
          <w:szCs w:val="20"/>
          <w:lang w:val="en-US"/>
        </w:rPr>
        <w:t>Gaverick</w:t>
      </w:r>
      <w:proofErr w:type="spellEnd"/>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“Utilitarianism and Animals.”</w:t>
      </w:r>
      <w:proofErr w:type="gramEnd"/>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i/>
          <w:sz w:val="20"/>
          <w:szCs w:val="20"/>
          <w:lang w:val="en-US"/>
        </w:rPr>
        <w:t>Disputed Moral Issues: A Reader</w:t>
      </w:r>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Ed. Mark Timmons.</w:t>
      </w:r>
      <w:proofErr w:type="gramEnd"/>
      <w:r w:rsidRPr="00476F32">
        <w:rPr>
          <w:rFonts w:ascii="Times New Roman" w:hAnsi="Times New Roman" w:cs="Times New Roman"/>
          <w:sz w:val="20"/>
          <w:szCs w:val="20"/>
          <w:lang w:val="en-US"/>
        </w:rPr>
        <w:t xml:space="preserve"> (Oxford: Oxford University Press, 2011), 333-341. ISBN: 978-0-19-538872-5; 679 pp. </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Merchant, Carolyn.  </w:t>
      </w:r>
      <w:proofErr w:type="gramStart"/>
      <w:r w:rsidRPr="00476F32">
        <w:rPr>
          <w:rFonts w:ascii="Times New Roman" w:hAnsi="Times New Roman" w:cs="Times New Roman"/>
          <w:sz w:val="20"/>
          <w:szCs w:val="20"/>
          <w:lang w:val="en-US"/>
        </w:rPr>
        <w:t>“The Mechanical Order.”</w:t>
      </w:r>
      <w:proofErr w:type="gramEnd"/>
      <w:r w:rsidRPr="00476F32">
        <w:rPr>
          <w:rFonts w:ascii="Times New Roman" w:hAnsi="Times New Roman" w:cs="Times New Roman"/>
          <w:sz w:val="20"/>
          <w:szCs w:val="20"/>
          <w:lang w:val="en-US"/>
        </w:rPr>
        <w:t xml:space="preserve"> </w:t>
      </w:r>
      <w:r w:rsidRPr="00476F32">
        <w:rPr>
          <w:rFonts w:ascii="Times New Roman" w:hAnsi="Times New Roman" w:cs="Times New Roman"/>
          <w:i/>
          <w:sz w:val="20"/>
          <w:szCs w:val="20"/>
          <w:lang w:val="en-US"/>
        </w:rPr>
        <w:t>The Death of Nature: Women, Ecology and the Scientific Revolution</w:t>
      </w:r>
      <w:r w:rsidRPr="00476F32">
        <w:rPr>
          <w:rFonts w:ascii="Times New Roman" w:hAnsi="Times New Roman" w:cs="Times New Roman"/>
          <w:sz w:val="20"/>
          <w:szCs w:val="20"/>
          <w:lang w:val="en-US"/>
        </w:rPr>
        <w:t xml:space="preserve">. (San Francisco: Harper &amp; Row Publishers, 1980), 192-3; 202-205. </w:t>
      </w:r>
      <w:proofErr w:type="gramStart"/>
      <w:r w:rsidRPr="00476F32">
        <w:rPr>
          <w:rFonts w:ascii="Times New Roman" w:hAnsi="Times New Roman" w:cs="Times New Roman"/>
          <w:sz w:val="20"/>
          <w:szCs w:val="20"/>
          <w:lang w:val="en-US"/>
        </w:rPr>
        <w:t>ISBN 0-06-250572—6; 348 pp.</w:t>
      </w:r>
      <w:proofErr w:type="gramEnd"/>
    </w:p>
    <w:p w:rsid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Nussbaum, Martha.” </w:t>
      </w:r>
      <w:proofErr w:type="gramStart"/>
      <w:r w:rsidRPr="00476F32">
        <w:rPr>
          <w:rFonts w:ascii="Times New Roman" w:hAnsi="Times New Roman" w:cs="Times New Roman"/>
          <w:sz w:val="20"/>
          <w:szCs w:val="20"/>
          <w:lang w:val="en-US"/>
        </w:rPr>
        <w:t>Toward An Overlapping Consensus?”</w:t>
      </w:r>
      <w:proofErr w:type="gramEnd"/>
      <w:r w:rsidRPr="00476F32">
        <w:rPr>
          <w:rFonts w:ascii="Times New Roman" w:hAnsi="Times New Roman" w:cs="Times New Roman"/>
          <w:sz w:val="20"/>
          <w:szCs w:val="20"/>
          <w:lang w:val="en-US"/>
        </w:rPr>
        <w:t xml:space="preserve"> </w:t>
      </w:r>
      <w:r w:rsidRPr="00476F32">
        <w:rPr>
          <w:rFonts w:ascii="Times New Roman" w:hAnsi="Times New Roman" w:cs="Times New Roman"/>
          <w:i/>
          <w:sz w:val="20"/>
          <w:szCs w:val="20"/>
          <w:lang w:val="en-US"/>
        </w:rPr>
        <w:t xml:space="preserve">Frontiers of Justice: Disability, Nationality, </w:t>
      </w:r>
      <w:proofErr w:type="gramStart"/>
      <w:r w:rsidRPr="00476F32">
        <w:rPr>
          <w:rFonts w:ascii="Times New Roman" w:hAnsi="Times New Roman" w:cs="Times New Roman"/>
          <w:i/>
          <w:sz w:val="20"/>
          <w:szCs w:val="20"/>
          <w:lang w:val="en-US"/>
        </w:rPr>
        <w:t>and  Species</w:t>
      </w:r>
      <w:proofErr w:type="gramEnd"/>
      <w:r w:rsidRPr="00476F32">
        <w:rPr>
          <w:rFonts w:ascii="Times New Roman" w:hAnsi="Times New Roman" w:cs="Times New Roman"/>
          <w:i/>
          <w:sz w:val="20"/>
          <w:szCs w:val="20"/>
          <w:lang w:val="en-US"/>
        </w:rPr>
        <w:t xml:space="preserve"> Membership</w:t>
      </w:r>
      <w:r w:rsidRPr="00476F32">
        <w:rPr>
          <w:rFonts w:ascii="Times New Roman" w:hAnsi="Times New Roman" w:cs="Times New Roman"/>
          <w:sz w:val="20"/>
          <w:szCs w:val="20"/>
          <w:lang w:val="en-US"/>
        </w:rPr>
        <w:t xml:space="preserve">. Cambridge, MA: The </w:t>
      </w:r>
      <w:proofErr w:type="spellStart"/>
      <w:r w:rsidRPr="00476F32">
        <w:rPr>
          <w:rFonts w:ascii="Times New Roman" w:hAnsi="Times New Roman" w:cs="Times New Roman"/>
          <w:sz w:val="20"/>
          <w:szCs w:val="20"/>
          <w:lang w:val="en-US"/>
        </w:rPr>
        <w:t>Bellknap</w:t>
      </w:r>
      <w:proofErr w:type="spellEnd"/>
      <w:r w:rsidRPr="00476F32">
        <w:rPr>
          <w:rFonts w:ascii="Times New Roman" w:hAnsi="Times New Roman" w:cs="Times New Roman"/>
          <w:sz w:val="20"/>
          <w:szCs w:val="20"/>
          <w:lang w:val="en-US"/>
        </w:rPr>
        <w:t xml:space="preserve"> Press of Harvard University Press, 2006), 388-392. ISBN: 0-674-01917—2; 487 pp.</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lastRenderedPageBreak/>
        <w:t xml:space="preserve"> Singer, Peter. “All Animals Are Equal.” </w:t>
      </w:r>
      <w:proofErr w:type="gramStart"/>
      <w:r w:rsidRPr="00476F32">
        <w:rPr>
          <w:rFonts w:ascii="Times New Roman" w:hAnsi="Times New Roman" w:cs="Times New Roman"/>
          <w:i/>
          <w:sz w:val="20"/>
          <w:szCs w:val="20"/>
          <w:lang w:val="en-US"/>
        </w:rPr>
        <w:t>Ethics in Practice.</w:t>
      </w:r>
      <w:proofErr w:type="gramEnd"/>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Ed. Hugh Lafollette.</w:t>
      </w:r>
      <w:proofErr w:type="gramEnd"/>
      <w:r w:rsidRPr="00476F32">
        <w:rPr>
          <w:rFonts w:ascii="Times New Roman" w:hAnsi="Times New Roman" w:cs="Times New Roman"/>
          <w:sz w:val="20"/>
          <w:szCs w:val="20"/>
          <w:lang w:val="en-US"/>
        </w:rPr>
        <w:t xml:space="preserve"> (Oxford: </w:t>
      </w:r>
      <w:r w:rsidR="00BD21A1">
        <w:rPr>
          <w:rFonts w:ascii="Times New Roman" w:hAnsi="Times New Roman" w:cs="Times New Roman"/>
          <w:sz w:val="20"/>
          <w:szCs w:val="20"/>
          <w:lang w:val="en-US"/>
        </w:rPr>
        <w:t>Blackwell Publishing, 2002), 107</w:t>
      </w:r>
      <w:r w:rsidRPr="00476F32">
        <w:rPr>
          <w:rFonts w:ascii="Times New Roman" w:hAnsi="Times New Roman" w:cs="Times New Roman"/>
          <w:sz w:val="20"/>
          <w:szCs w:val="20"/>
          <w:lang w:val="en-US"/>
        </w:rPr>
        <w:t xml:space="preserve">-116. </w:t>
      </w:r>
      <w:proofErr w:type="gramStart"/>
      <w:r w:rsidRPr="00476F32">
        <w:rPr>
          <w:rFonts w:ascii="Times New Roman" w:hAnsi="Times New Roman" w:cs="Times New Roman"/>
          <w:sz w:val="20"/>
          <w:szCs w:val="20"/>
          <w:lang w:val="en-US"/>
        </w:rPr>
        <w:t>ISBN 0-631-2834-9; 679 pp.</w:t>
      </w:r>
      <w:proofErr w:type="gramEnd"/>
      <w:r w:rsidRPr="00476F32">
        <w:rPr>
          <w:rFonts w:ascii="Times New Roman" w:hAnsi="Times New Roman" w:cs="Times New Roman"/>
          <w:sz w:val="20"/>
          <w:szCs w:val="20"/>
          <w:lang w:val="en-US"/>
        </w:rPr>
        <w:t xml:space="preserve"> </w:t>
      </w:r>
    </w:p>
    <w:p w:rsid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Regan, Tom. “Are Zoos Morally Defensible?” </w:t>
      </w:r>
      <w:proofErr w:type="gramStart"/>
      <w:r w:rsidRPr="00476F32">
        <w:rPr>
          <w:rFonts w:ascii="Times New Roman" w:hAnsi="Times New Roman" w:cs="Times New Roman"/>
          <w:i/>
          <w:sz w:val="20"/>
          <w:szCs w:val="20"/>
          <w:lang w:val="en-US"/>
        </w:rPr>
        <w:t>Disputed Moral Issues: A Reader</w:t>
      </w:r>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Ed. Mark Timmons.</w:t>
      </w:r>
      <w:proofErr w:type="gramEnd"/>
      <w:r w:rsidRPr="00476F32">
        <w:rPr>
          <w:rFonts w:ascii="Times New Roman" w:hAnsi="Times New Roman" w:cs="Times New Roman"/>
          <w:sz w:val="20"/>
          <w:szCs w:val="20"/>
          <w:lang w:val="en-US"/>
        </w:rPr>
        <w:t xml:space="preserve"> (Oxford: Oxford University Press, 2011), 342-347. ISBN: 978-0-19-538872-5; 679 pp.</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r w:rsidRPr="00476F32">
        <w:rPr>
          <w:rFonts w:ascii="Times New Roman" w:hAnsi="Times New Roman" w:cs="Times New Roman"/>
          <w:sz w:val="20"/>
          <w:szCs w:val="20"/>
          <w:lang w:val="en-US"/>
        </w:rPr>
        <w:t xml:space="preserve"> Warren, Mary Ann. “Human and Animal Rights Compared.” </w:t>
      </w:r>
      <w:proofErr w:type="gramStart"/>
      <w:r w:rsidRPr="00476F32">
        <w:rPr>
          <w:rFonts w:ascii="Times New Roman" w:hAnsi="Times New Roman" w:cs="Times New Roman"/>
          <w:i/>
          <w:sz w:val="20"/>
          <w:szCs w:val="20"/>
          <w:lang w:val="en-US"/>
        </w:rPr>
        <w:t>Disputed Moral Issues: A Reader</w:t>
      </w:r>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w:t>
      </w:r>
      <w:proofErr w:type="gramStart"/>
      <w:r w:rsidRPr="00476F32">
        <w:rPr>
          <w:rFonts w:ascii="Times New Roman" w:hAnsi="Times New Roman" w:cs="Times New Roman"/>
          <w:sz w:val="20"/>
          <w:szCs w:val="20"/>
          <w:lang w:val="en-US"/>
        </w:rPr>
        <w:t>Ed. Mark Timmons.</w:t>
      </w:r>
      <w:proofErr w:type="gramEnd"/>
      <w:r w:rsidRPr="00476F32">
        <w:rPr>
          <w:rFonts w:ascii="Times New Roman" w:hAnsi="Times New Roman" w:cs="Times New Roman"/>
          <w:sz w:val="20"/>
          <w:szCs w:val="20"/>
          <w:lang w:val="en-US"/>
        </w:rPr>
        <w:t xml:space="preserve"> (Oxford: Oxf</w:t>
      </w:r>
      <w:r w:rsidR="00BD21A1">
        <w:rPr>
          <w:rFonts w:ascii="Times New Roman" w:hAnsi="Times New Roman" w:cs="Times New Roman"/>
          <w:sz w:val="20"/>
          <w:szCs w:val="20"/>
          <w:lang w:val="en-US"/>
        </w:rPr>
        <w:t>ord University Press, 2011), 356-36</w:t>
      </w:r>
      <w:r w:rsidRPr="00476F32">
        <w:rPr>
          <w:rFonts w:ascii="Times New Roman" w:hAnsi="Times New Roman" w:cs="Times New Roman"/>
          <w:sz w:val="20"/>
          <w:szCs w:val="20"/>
          <w:lang w:val="en-US"/>
        </w:rPr>
        <w:t>1. ISBN: 978-0-19-538872-5; 679 pp.</w:t>
      </w:r>
    </w:p>
    <w:p w:rsidR="00476F32" w:rsidRPr="00476F32" w:rsidRDefault="00476F32" w:rsidP="00476F32">
      <w:pPr>
        <w:pBdr>
          <w:bottom w:val="single" w:sz="12" w:space="1" w:color="auto"/>
        </w:pBdr>
        <w:spacing w:line="240" w:lineRule="auto"/>
        <w:rPr>
          <w:rFonts w:ascii="Times New Roman" w:hAnsi="Times New Roman" w:cs="Times New Roman"/>
          <w:sz w:val="20"/>
          <w:szCs w:val="20"/>
          <w:lang w:val="en-US"/>
        </w:rPr>
      </w:pPr>
      <w:proofErr w:type="spellStart"/>
      <w:r w:rsidRPr="00476F32">
        <w:rPr>
          <w:rFonts w:ascii="Times New Roman" w:hAnsi="Times New Roman" w:cs="Times New Roman"/>
          <w:sz w:val="20"/>
          <w:szCs w:val="20"/>
          <w:lang w:val="en-US"/>
        </w:rPr>
        <w:t>Waldau</w:t>
      </w:r>
      <w:proofErr w:type="spellEnd"/>
      <w:r w:rsidRPr="00476F32">
        <w:rPr>
          <w:rFonts w:ascii="Times New Roman" w:hAnsi="Times New Roman" w:cs="Times New Roman"/>
          <w:sz w:val="20"/>
          <w:szCs w:val="20"/>
          <w:lang w:val="en-US"/>
        </w:rPr>
        <w:t xml:space="preserve">, Paul. </w:t>
      </w:r>
      <w:r w:rsidRPr="00476F32">
        <w:rPr>
          <w:rFonts w:ascii="Times New Roman" w:hAnsi="Times New Roman" w:cs="Times New Roman"/>
          <w:i/>
          <w:sz w:val="20"/>
          <w:szCs w:val="20"/>
          <w:lang w:val="en-US"/>
        </w:rPr>
        <w:t xml:space="preserve">Animal Rights: What Everyone Needs to </w:t>
      </w:r>
      <w:proofErr w:type="gramStart"/>
      <w:r w:rsidRPr="00476F32">
        <w:rPr>
          <w:rFonts w:ascii="Times New Roman" w:hAnsi="Times New Roman" w:cs="Times New Roman"/>
          <w:i/>
          <w:sz w:val="20"/>
          <w:szCs w:val="20"/>
          <w:lang w:val="en-US"/>
        </w:rPr>
        <w:t>Know</w:t>
      </w:r>
      <w:r w:rsidRPr="00476F32">
        <w:rPr>
          <w:rFonts w:ascii="Times New Roman" w:hAnsi="Times New Roman" w:cs="Times New Roman"/>
          <w:sz w:val="20"/>
          <w:szCs w:val="20"/>
          <w:lang w:val="en-US"/>
        </w:rPr>
        <w:t>.</w:t>
      </w:r>
      <w:proofErr w:type="gramEnd"/>
      <w:r w:rsidRPr="00476F32">
        <w:rPr>
          <w:rFonts w:ascii="Times New Roman" w:hAnsi="Times New Roman" w:cs="Times New Roman"/>
          <w:sz w:val="20"/>
          <w:szCs w:val="20"/>
          <w:lang w:val="en-US"/>
        </w:rPr>
        <w:t xml:space="preserve"> (Oxford: Oxford University Press, 2011), 76-79. </w:t>
      </w:r>
      <w:proofErr w:type="gramStart"/>
      <w:r w:rsidRPr="00476F32">
        <w:rPr>
          <w:rFonts w:ascii="Times New Roman" w:hAnsi="Times New Roman" w:cs="Times New Roman"/>
          <w:sz w:val="20"/>
          <w:szCs w:val="20"/>
          <w:lang w:val="en-US"/>
        </w:rPr>
        <w:t>ISBN 978-0-19-973996-7; 236 pp.</w:t>
      </w:r>
      <w:proofErr w:type="gramEnd"/>
    </w:p>
    <w:p w:rsidR="00476F32" w:rsidRPr="00AD334E" w:rsidRDefault="00476F32" w:rsidP="00CE0091">
      <w:pPr>
        <w:pBdr>
          <w:bottom w:val="single" w:sz="12" w:space="1" w:color="auto"/>
        </w:pBdr>
        <w:spacing w:line="240" w:lineRule="auto"/>
        <w:rPr>
          <w:rFonts w:ascii="Times New Roman" w:hAnsi="Times New Roman" w:cs="Times New Roman"/>
          <w:sz w:val="20"/>
          <w:szCs w:val="20"/>
          <w:lang w:val="en-US"/>
        </w:rPr>
      </w:pPr>
    </w:p>
    <w:p w:rsidR="00D57CA9" w:rsidRPr="00AD334E" w:rsidRDefault="00A901CD" w:rsidP="00CE0091">
      <w:pPr>
        <w:spacing w:line="240" w:lineRule="auto"/>
        <w:rPr>
          <w:rFonts w:ascii="Times New Roman" w:hAnsi="Times New Roman" w:cs="Times New Roman"/>
          <w:b/>
          <w:sz w:val="20"/>
          <w:szCs w:val="20"/>
          <w:lang w:val="en-US"/>
        </w:rPr>
      </w:pPr>
      <w:r w:rsidRPr="00AD334E">
        <w:rPr>
          <w:rFonts w:ascii="Times New Roman" w:hAnsi="Times New Roman" w:cs="Times New Roman"/>
          <w:b/>
          <w:sz w:val="20"/>
          <w:szCs w:val="20"/>
          <w:lang w:val="en-US"/>
        </w:rPr>
        <w:t xml:space="preserve">Materials </w:t>
      </w:r>
      <w:proofErr w:type="gramStart"/>
      <w:r w:rsidR="00DF112F" w:rsidRPr="00AD334E">
        <w:rPr>
          <w:rFonts w:ascii="Times New Roman" w:hAnsi="Times New Roman" w:cs="Times New Roman"/>
          <w:b/>
          <w:sz w:val="20"/>
          <w:szCs w:val="20"/>
          <w:lang w:val="en-US"/>
        </w:rPr>
        <w:t>On Reserve At The</w:t>
      </w:r>
      <w:proofErr w:type="gramEnd"/>
      <w:r w:rsidR="00DF112F" w:rsidRPr="00AD334E">
        <w:rPr>
          <w:rFonts w:ascii="Times New Roman" w:hAnsi="Times New Roman" w:cs="Times New Roman"/>
          <w:b/>
          <w:sz w:val="20"/>
          <w:szCs w:val="20"/>
          <w:lang w:val="en-US"/>
        </w:rPr>
        <w:t xml:space="preserve"> </w:t>
      </w:r>
      <w:r w:rsidR="00444FEA" w:rsidRPr="00AD334E">
        <w:rPr>
          <w:rFonts w:ascii="Times New Roman" w:hAnsi="Times New Roman" w:cs="Times New Roman"/>
          <w:b/>
          <w:sz w:val="20"/>
          <w:szCs w:val="20"/>
          <w:lang w:val="en-US"/>
        </w:rPr>
        <w:t xml:space="preserve">U of G </w:t>
      </w:r>
      <w:r w:rsidRPr="00AD334E">
        <w:rPr>
          <w:rFonts w:ascii="Times New Roman" w:hAnsi="Times New Roman" w:cs="Times New Roman"/>
          <w:b/>
          <w:sz w:val="20"/>
          <w:szCs w:val="20"/>
          <w:lang w:val="en-US"/>
        </w:rPr>
        <w:t>McLaughlin L</w:t>
      </w:r>
      <w:r w:rsidR="00DF112F" w:rsidRPr="00AD334E">
        <w:rPr>
          <w:rFonts w:ascii="Times New Roman" w:hAnsi="Times New Roman" w:cs="Times New Roman"/>
          <w:b/>
          <w:sz w:val="20"/>
          <w:szCs w:val="20"/>
          <w:lang w:val="en-US"/>
        </w:rPr>
        <w:t>ibrary</w:t>
      </w:r>
      <w:r w:rsidR="00AC631E" w:rsidRPr="00AD334E">
        <w:rPr>
          <w:rFonts w:ascii="Times New Roman" w:hAnsi="Times New Roman" w:cs="Times New Roman"/>
          <w:b/>
          <w:sz w:val="20"/>
          <w:szCs w:val="20"/>
          <w:lang w:val="en-US"/>
        </w:rPr>
        <w:t xml:space="preserve"> (2 hour loan period)</w:t>
      </w:r>
    </w:p>
    <w:p w:rsidR="00DF112F" w:rsidRPr="00AD334E" w:rsidRDefault="00DF112F" w:rsidP="00CE0091">
      <w:pPr>
        <w:spacing w:line="240" w:lineRule="auto"/>
        <w:rPr>
          <w:rFonts w:ascii="Times New Roman" w:hAnsi="Times New Roman" w:cs="Times New Roman"/>
          <w:i/>
          <w:sz w:val="20"/>
          <w:szCs w:val="20"/>
          <w:lang w:val="en-US"/>
        </w:rPr>
      </w:pPr>
      <w:r w:rsidRPr="00AD334E">
        <w:rPr>
          <w:rFonts w:ascii="Times New Roman" w:hAnsi="Times New Roman" w:cs="Times New Roman"/>
          <w:sz w:val="20"/>
          <w:szCs w:val="20"/>
          <w:lang w:val="en-US"/>
        </w:rPr>
        <w:t xml:space="preserve">Beauchamp, </w:t>
      </w:r>
      <w:proofErr w:type="gramStart"/>
      <w:r w:rsidRPr="00AD334E">
        <w:rPr>
          <w:rFonts w:ascii="Times New Roman" w:hAnsi="Times New Roman" w:cs="Times New Roman"/>
          <w:i/>
          <w:sz w:val="20"/>
          <w:szCs w:val="20"/>
          <w:lang w:val="en-US"/>
        </w:rPr>
        <w:t>et</w:t>
      </w:r>
      <w:proofErr w:type="gramEnd"/>
      <w:r w:rsidRPr="00AD334E">
        <w:rPr>
          <w:rFonts w:ascii="Times New Roman" w:hAnsi="Times New Roman" w:cs="Times New Roman"/>
          <w:i/>
          <w:sz w:val="20"/>
          <w:szCs w:val="20"/>
          <w:lang w:val="en-US"/>
        </w:rPr>
        <w:t xml:space="preserve">. </w:t>
      </w:r>
      <w:proofErr w:type="gramStart"/>
      <w:r w:rsidRPr="00AD334E">
        <w:rPr>
          <w:rFonts w:ascii="Times New Roman" w:hAnsi="Times New Roman" w:cs="Times New Roman"/>
          <w:i/>
          <w:sz w:val="20"/>
          <w:szCs w:val="20"/>
          <w:lang w:val="en-US"/>
        </w:rPr>
        <w:t>al</w:t>
      </w:r>
      <w:proofErr w:type="gramEnd"/>
      <w:r w:rsidRPr="00AD334E">
        <w:rPr>
          <w:rFonts w:ascii="Times New Roman" w:hAnsi="Times New Roman" w:cs="Times New Roman"/>
          <w:i/>
          <w:sz w:val="20"/>
          <w:szCs w:val="20"/>
          <w:lang w:val="en-US"/>
        </w:rPr>
        <w:t>.</w:t>
      </w:r>
      <w:r w:rsidRPr="00AD334E">
        <w:rPr>
          <w:rFonts w:ascii="Times New Roman" w:hAnsi="Times New Roman" w:cs="Times New Roman"/>
          <w:sz w:val="20"/>
          <w:szCs w:val="20"/>
          <w:lang w:val="en-US"/>
        </w:rPr>
        <w:t xml:space="preserve"> </w:t>
      </w:r>
      <w:r w:rsidRPr="00AD334E">
        <w:rPr>
          <w:rFonts w:ascii="Times New Roman" w:hAnsi="Times New Roman" w:cs="Times New Roman"/>
          <w:i/>
          <w:sz w:val="20"/>
          <w:szCs w:val="20"/>
          <w:lang w:val="en-US"/>
        </w:rPr>
        <w:t>The Human Use of Animal</w:t>
      </w:r>
      <w:r w:rsidR="004718DC">
        <w:rPr>
          <w:rFonts w:ascii="Times New Roman" w:hAnsi="Times New Roman" w:cs="Times New Roman"/>
          <w:i/>
          <w:sz w:val="20"/>
          <w:szCs w:val="20"/>
          <w:lang w:val="en-US"/>
        </w:rPr>
        <w:t>s</w:t>
      </w:r>
      <w:r w:rsidRPr="00AD334E">
        <w:rPr>
          <w:rFonts w:ascii="Times New Roman" w:hAnsi="Times New Roman" w:cs="Times New Roman"/>
          <w:i/>
          <w:sz w:val="20"/>
          <w:szCs w:val="20"/>
          <w:lang w:val="en-US"/>
        </w:rPr>
        <w:t>: Case Studies in Ethical Choice</w:t>
      </w:r>
    </w:p>
    <w:p w:rsidR="004132F6" w:rsidRPr="00AD334E" w:rsidRDefault="004132F6" w:rsidP="00CE0091">
      <w:pPr>
        <w:spacing w:line="240" w:lineRule="auto"/>
        <w:rPr>
          <w:rFonts w:ascii="Times New Roman" w:hAnsi="Times New Roman" w:cs="Times New Roman"/>
          <w:i/>
          <w:sz w:val="20"/>
          <w:szCs w:val="20"/>
          <w:lang w:val="en-US"/>
        </w:rPr>
      </w:pPr>
      <w:r w:rsidRPr="00AD334E">
        <w:rPr>
          <w:rFonts w:ascii="Times New Roman" w:hAnsi="Times New Roman" w:cs="Times New Roman"/>
          <w:sz w:val="20"/>
          <w:szCs w:val="20"/>
          <w:lang w:val="en-US"/>
        </w:rPr>
        <w:t xml:space="preserve">Nussbaum, Martha. </w:t>
      </w:r>
      <w:r w:rsidRPr="00AD334E">
        <w:rPr>
          <w:rFonts w:ascii="Times New Roman" w:hAnsi="Times New Roman" w:cs="Times New Roman"/>
          <w:i/>
          <w:sz w:val="20"/>
          <w:szCs w:val="20"/>
          <w:lang w:val="en-US"/>
        </w:rPr>
        <w:t>Frontiers of Justice: Disability, Nationality, Species Membership</w:t>
      </w:r>
    </w:p>
    <w:p w:rsidR="00DF112F" w:rsidRPr="00AD334E" w:rsidRDefault="00A901CD" w:rsidP="00CE0091">
      <w:pPr>
        <w:spacing w:line="240" w:lineRule="auto"/>
        <w:rPr>
          <w:rFonts w:ascii="Times New Roman" w:hAnsi="Times New Roman" w:cs="Times New Roman"/>
          <w:sz w:val="20"/>
          <w:szCs w:val="20"/>
          <w:lang w:val="en-US"/>
        </w:rPr>
      </w:pPr>
      <w:r w:rsidRPr="00AD334E">
        <w:rPr>
          <w:rFonts w:ascii="Times New Roman" w:hAnsi="Times New Roman" w:cs="Times New Roman"/>
          <w:sz w:val="20"/>
          <w:szCs w:val="20"/>
          <w:lang w:val="en-US"/>
        </w:rPr>
        <w:t>1 copy of the photocopy packet</w:t>
      </w:r>
    </w:p>
    <w:p w:rsidR="00A901CD" w:rsidRPr="00AD334E" w:rsidRDefault="00A901CD" w:rsidP="00CE0091">
      <w:pPr>
        <w:pBdr>
          <w:bottom w:val="single" w:sz="12" w:space="1" w:color="auto"/>
        </w:pBdr>
        <w:spacing w:line="240" w:lineRule="auto"/>
        <w:rPr>
          <w:rFonts w:ascii="Times New Roman" w:hAnsi="Times New Roman" w:cs="Times New Roman"/>
          <w:sz w:val="20"/>
          <w:szCs w:val="20"/>
          <w:lang w:val="en-US"/>
        </w:rPr>
      </w:pPr>
    </w:p>
    <w:p w:rsidR="00A901CD" w:rsidRPr="003B7877" w:rsidRDefault="000E17B0" w:rsidP="00CE0091">
      <w:pPr>
        <w:spacing w:line="240" w:lineRule="auto"/>
        <w:rPr>
          <w:rFonts w:ascii="Times New Roman" w:hAnsi="Times New Roman" w:cs="Times New Roman"/>
          <w:b/>
          <w:sz w:val="20"/>
          <w:szCs w:val="20"/>
          <w:lang w:val="en-US"/>
        </w:rPr>
      </w:pPr>
      <w:r w:rsidRPr="003B7877">
        <w:rPr>
          <w:rFonts w:ascii="Times New Roman" w:hAnsi="Times New Roman" w:cs="Times New Roman"/>
          <w:b/>
          <w:sz w:val="20"/>
          <w:szCs w:val="20"/>
          <w:lang w:val="en-US"/>
        </w:rPr>
        <w:t>Of Possible Interest (</w:t>
      </w:r>
      <w:r w:rsidR="003F6A9A">
        <w:rPr>
          <w:rFonts w:ascii="Times New Roman" w:hAnsi="Times New Roman" w:cs="Times New Roman"/>
          <w:b/>
          <w:sz w:val="20"/>
          <w:szCs w:val="20"/>
          <w:lang w:val="en-US"/>
        </w:rPr>
        <w:t xml:space="preserve">recommended, but </w:t>
      </w:r>
      <w:r w:rsidRPr="003B7877">
        <w:rPr>
          <w:rFonts w:ascii="Times New Roman" w:hAnsi="Times New Roman" w:cs="Times New Roman"/>
          <w:b/>
          <w:sz w:val="20"/>
          <w:szCs w:val="20"/>
          <w:lang w:val="en-US"/>
        </w:rPr>
        <w:t>not on the syllabus)</w:t>
      </w:r>
    </w:p>
    <w:p w:rsidR="00B12BDD" w:rsidRDefault="00B12BDD" w:rsidP="00CE0091">
      <w:pPr>
        <w:pBdr>
          <w:bottom w:val="single" w:sz="12" w:space="1" w:color="auto"/>
        </w:pBd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Aristotle, </w:t>
      </w:r>
      <w:r w:rsidRPr="00B12BDD">
        <w:rPr>
          <w:rFonts w:ascii="Times New Roman" w:hAnsi="Times New Roman" w:cs="Times New Roman"/>
          <w:i/>
          <w:sz w:val="20"/>
          <w:szCs w:val="20"/>
          <w:lang w:val="en-US"/>
        </w:rPr>
        <w:t>History of Animals</w:t>
      </w:r>
      <w:r>
        <w:rPr>
          <w:rFonts w:ascii="Times New Roman" w:hAnsi="Times New Roman" w:cs="Times New Roman"/>
          <w:sz w:val="20"/>
          <w:szCs w:val="20"/>
          <w:lang w:val="en-US"/>
        </w:rPr>
        <w:t xml:space="preserve"> [in the public domain on the WWW]</w:t>
      </w:r>
    </w:p>
    <w:p w:rsidR="00B12BDD" w:rsidRDefault="00B12BDD" w:rsidP="00CE0091">
      <w:pPr>
        <w:pBdr>
          <w:bottom w:val="single" w:sz="12" w:space="1" w:color="auto"/>
        </w:pBd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Aristotle, </w:t>
      </w:r>
      <w:r w:rsidRPr="00B12BDD">
        <w:rPr>
          <w:rFonts w:ascii="Times New Roman" w:hAnsi="Times New Roman" w:cs="Times New Roman"/>
          <w:i/>
          <w:sz w:val="20"/>
          <w:szCs w:val="20"/>
          <w:lang w:val="en-US"/>
        </w:rPr>
        <w:t>Parts of Animals</w:t>
      </w:r>
      <w:r>
        <w:rPr>
          <w:rFonts w:ascii="Times New Roman" w:hAnsi="Times New Roman" w:cs="Times New Roman"/>
          <w:sz w:val="20"/>
          <w:szCs w:val="20"/>
          <w:lang w:val="en-US"/>
        </w:rPr>
        <w:t xml:space="preserve"> [in the public domain on the WWW]</w:t>
      </w:r>
    </w:p>
    <w:p w:rsidR="000E17B0" w:rsidRDefault="000E17B0" w:rsidP="00CE0091">
      <w:pPr>
        <w:pBdr>
          <w:bottom w:val="single" w:sz="12" w:space="1" w:color="auto"/>
        </w:pBd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Heidegger, Martin. </w:t>
      </w:r>
      <w:proofErr w:type="gramStart"/>
      <w:r>
        <w:rPr>
          <w:rFonts w:ascii="Times New Roman" w:hAnsi="Times New Roman" w:cs="Times New Roman"/>
          <w:sz w:val="20"/>
          <w:szCs w:val="20"/>
          <w:lang w:val="en-US"/>
        </w:rPr>
        <w:t xml:space="preserve">“On the Essence and Concept of </w:t>
      </w:r>
      <w:proofErr w:type="spellStart"/>
      <w:r w:rsidRPr="000E17B0">
        <w:rPr>
          <w:rFonts w:ascii="Times New Roman" w:hAnsi="Times New Roman" w:cs="Times New Roman"/>
          <w:i/>
          <w:sz w:val="20"/>
          <w:szCs w:val="20"/>
          <w:lang w:val="en-US"/>
        </w:rPr>
        <w:t>Physis</w:t>
      </w:r>
      <w:proofErr w:type="spellEnd"/>
      <w:r w:rsidRPr="000E17B0">
        <w:rPr>
          <w:rFonts w:ascii="Times New Roman" w:hAnsi="Times New Roman" w:cs="Times New Roman"/>
          <w:i/>
          <w:sz w:val="20"/>
          <w:szCs w:val="20"/>
          <w:lang w:val="en-US"/>
        </w:rPr>
        <w:t xml:space="preserve"> i</w:t>
      </w:r>
      <w:r w:rsidR="00DD2819">
        <w:rPr>
          <w:rFonts w:ascii="Times New Roman" w:hAnsi="Times New Roman" w:cs="Times New Roman"/>
          <w:sz w:val="20"/>
          <w:szCs w:val="20"/>
          <w:lang w:val="en-US"/>
        </w:rPr>
        <w:t>n Ari</w:t>
      </w:r>
      <w:r>
        <w:rPr>
          <w:rFonts w:ascii="Times New Roman" w:hAnsi="Times New Roman" w:cs="Times New Roman"/>
          <w:sz w:val="20"/>
          <w:szCs w:val="20"/>
          <w:lang w:val="en-US"/>
        </w:rPr>
        <w:t xml:space="preserve">stotle’s </w:t>
      </w:r>
      <w:r w:rsidRPr="000E17B0">
        <w:rPr>
          <w:rFonts w:ascii="Times New Roman" w:hAnsi="Times New Roman" w:cs="Times New Roman"/>
          <w:i/>
          <w:sz w:val="20"/>
          <w:szCs w:val="20"/>
          <w:lang w:val="en-US"/>
        </w:rPr>
        <w:t>Physics</w:t>
      </w:r>
      <w:r>
        <w:rPr>
          <w:rFonts w:ascii="Times New Roman" w:hAnsi="Times New Roman" w:cs="Times New Roman"/>
          <w:sz w:val="20"/>
          <w:szCs w:val="20"/>
          <w:lang w:val="en-US"/>
        </w:rPr>
        <w:t xml:space="preserve"> B, 1</w:t>
      </w:r>
      <w:r w:rsidR="003B7877">
        <w:rPr>
          <w:rFonts w:ascii="Times New Roman" w:hAnsi="Times New Roman" w:cs="Times New Roman"/>
          <w:sz w:val="20"/>
          <w:szCs w:val="20"/>
          <w:lang w:val="en-US"/>
        </w:rPr>
        <w:t>”</w:t>
      </w:r>
      <w:r w:rsidR="00681FF8">
        <w:rPr>
          <w:rFonts w:ascii="Times New Roman" w:hAnsi="Times New Roman" w:cs="Times New Roman"/>
          <w:sz w:val="20"/>
          <w:szCs w:val="20"/>
          <w:lang w:val="en-US"/>
        </w:rPr>
        <w:t xml:space="preserve"> [</w:t>
      </w:r>
      <w:r w:rsidR="003B7877">
        <w:rPr>
          <w:rFonts w:ascii="Times New Roman" w:hAnsi="Times New Roman" w:cs="Times New Roman"/>
          <w:sz w:val="20"/>
          <w:szCs w:val="20"/>
          <w:lang w:val="en-US"/>
        </w:rPr>
        <w:t>“</w:t>
      </w:r>
      <w:proofErr w:type="spellStart"/>
      <w:r w:rsidR="00681FF8">
        <w:rPr>
          <w:rFonts w:ascii="Times New Roman" w:hAnsi="Times New Roman" w:cs="Times New Roman"/>
          <w:sz w:val="20"/>
          <w:szCs w:val="20"/>
          <w:lang w:val="en-US"/>
        </w:rPr>
        <w:t>Vom</w:t>
      </w:r>
      <w:proofErr w:type="spellEnd"/>
      <w:r w:rsidR="00681FF8">
        <w:rPr>
          <w:rFonts w:ascii="Times New Roman" w:hAnsi="Times New Roman" w:cs="Times New Roman"/>
          <w:sz w:val="20"/>
          <w:szCs w:val="20"/>
          <w:lang w:val="en-US"/>
        </w:rPr>
        <w:t xml:space="preserve"> </w:t>
      </w:r>
      <w:proofErr w:type="spellStart"/>
      <w:r w:rsidR="00681FF8">
        <w:rPr>
          <w:rFonts w:ascii="Times New Roman" w:hAnsi="Times New Roman" w:cs="Times New Roman"/>
          <w:sz w:val="20"/>
          <w:szCs w:val="20"/>
          <w:lang w:val="en-US"/>
        </w:rPr>
        <w:t>Wesen</w:t>
      </w:r>
      <w:proofErr w:type="spellEnd"/>
      <w:r w:rsidR="00681FF8">
        <w:rPr>
          <w:rFonts w:ascii="Times New Roman" w:hAnsi="Times New Roman" w:cs="Times New Roman"/>
          <w:sz w:val="20"/>
          <w:szCs w:val="20"/>
          <w:lang w:val="en-US"/>
        </w:rPr>
        <w:t xml:space="preserve"> und </w:t>
      </w:r>
      <w:proofErr w:type="spellStart"/>
      <w:r w:rsidR="00681FF8">
        <w:rPr>
          <w:rFonts w:ascii="Times New Roman" w:hAnsi="Times New Roman" w:cs="Times New Roman"/>
          <w:sz w:val="20"/>
          <w:szCs w:val="20"/>
          <w:lang w:val="en-US"/>
        </w:rPr>
        <w:t>Begriff</w:t>
      </w:r>
      <w:proofErr w:type="spellEnd"/>
      <w:r w:rsidR="00681FF8">
        <w:rPr>
          <w:rFonts w:ascii="Times New Roman" w:hAnsi="Times New Roman" w:cs="Times New Roman"/>
          <w:sz w:val="20"/>
          <w:szCs w:val="20"/>
          <w:lang w:val="en-US"/>
        </w:rPr>
        <w:t xml:space="preserve"> der </w:t>
      </w:r>
      <w:proofErr w:type="spellStart"/>
      <w:r w:rsidR="00681FF8" w:rsidRPr="003B7877">
        <w:rPr>
          <w:rFonts w:ascii="Times New Roman" w:hAnsi="Times New Roman" w:cs="Times New Roman"/>
          <w:i/>
          <w:sz w:val="20"/>
          <w:szCs w:val="20"/>
          <w:lang w:val="en-US"/>
        </w:rPr>
        <w:t>Physis</w:t>
      </w:r>
      <w:proofErr w:type="spellEnd"/>
      <w:r w:rsidR="00681FF8" w:rsidRPr="003B7877">
        <w:rPr>
          <w:rFonts w:ascii="Times New Roman" w:hAnsi="Times New Roman" w:cs="Times New Roman"/>
          <w:i/>
          <w:sz w:val="20"/>
          <w:szCs w:val="20"/>
          <w:lang w:val="en-US"/>
        </w:rPr>
        <w:t xml:space="preserve"> </w:t>
      </w:r>
      <w:proofErr w:type="spellStart"/>
      <w:r w:rsidR="00681FF8">
        <w:rPr>
          <w:rFonts w:ascii="Times New Roman" w:hAnsi="Times New Roman" w:cs="Times New Roman"/>
          <w:sz w:val="20"/>
          <w:szCs w:val="20"/>
          <w:lang w:val="en-US"/>
        </w:rPr>
        <w:t>im</w:t>
      </w:r>
      <w:proofErr w:type="spellEnd"/>
      <w:r w:rsidR="00681FF8">
        <w:rPr>
          <w:rFonts w:ascii="Times New Roman" w:hAnsi="Times New Roman" w:cs="Times New Roman"/>
          <w:sz w:val="20"/>
          <w:szCs w:val="20"/>
          <w:lang w:val="en-US"/>
        </w:rPr>
        <w:t xml:space="preserve"> </w:t>
      </w:r>
      <w:proofErr w:type="spellStart"/>
      <w:r w:rsidR="00681FF8">
        <w:rPr>
          <w:rFonts w:ascii="Times New Roman" w:hAnsi="Times New Roman" w:cs="Times New Roman"/>
          <w:sz w:val="20"/>
          <w:szCs w:val="20"/>
          <w:lang w:val="en-US"/>
        </w:rPr>
        <w:t>Aristot</w:t>
      </w:r>
      <w:r w:rsidR="003B7877">
        <w:rPr>
          <w:rFonts w:ascii="Times New Roman" w:hAnsi="Times New Roman" w:cs="Times New Roman"/>
          <w:sz w:val="20"/>
          <w:szCs w:val="20"/>
          <w:lang w:val="en-US"/>
        </w:rPr>
        <w:t>e</w:t>
      </w:r>
      <w:r w:rsidR="00681FF8">
        <w:rPr>
          <w:rFonts w:ascii="Times New Roman" w:hAnsi="Times New Roman" w:cs="Times New Roman"/>
          <w:sz w:val="20"/>
          <w:szCs w:val="20"/>
          <w:lang w:val="en-US"/>
        </w:rPr>
        <w:t>les</w:t>
      </w:r>
      <w:proofErr w:type="spellEnd"/>
      <w:r w:rsidR="00681FF8">
        <w:rPr>
          <w:rFonts w:ascii="Times New Roman" w:hAnsi="Times New Roman" w:cs="Times New Roman"/>
          <w:sz w:val="20"/>
          <w:szCs w:val="20"/>
          <w:lang w:val="en-US"/>
        </w:rPr>
        <w:t xml:space="preserve"> </w:t>
      </w:r>
      <w:proofErr w:type="spellStart"/>
      <w:r w:rsidR="00681FF8" w:rsidRPr="003B7877">
        <w:rPr>
          <w:rFonts w:ascii="Times New Roman" w:hAnsi="Times New Roman" w:cs="Times New Roman"/>
          <w:i/>
          <w:sz w:val="20"/>
          <w:szCs w:val="20"/>
          <w:lang w:val="en-US"/>
        </w:rPr>
        <w:t>Phy</w:t>
      </w:r>
      <w:r w:rsidR="003B7877" w:rsidRPr="003B7877">
        <w:rPr>
          <w:rFonts w:ascii="Times New Roman" w:hAnsi="Times New Roman" w:cs="Times New Roman"/>
          <w:i/>
          <w:sz w:val="20"/>
          <w:szCs w:val="20"/>
          <w:lang w:val="en-US"/>
        </w:rPr>
        <w:t>s</w:t>
      </w:r>
      <w:r w:rsidR="003B7877">
        <w:rPr>
          <w:rFonts w:ascii="Times New Roman" w:hAnsi="Times New Roman" w:cs="Times New Roman"/>
          <w:i/>
          <w:sz w:val="20"/>
          <w:szCs w:val="20"/>
          <w:lang w:val="en-US"/>
        </w:rPr>
        <w:t>i</w:t>
      </w:r>
      <w:r w:rsidR="00681FF8" w:rsidRPr="003B7877">
        <w:rPr>
          <w:rFonts w:ascii="Times New Roman" w:hAnsi="Times New Roman" w:cs="Times New Roman"/>
          <w:i/>
          <w:sz w:val="20"/>
          <w:szCs w:val="20"/>
          <w:lang w:val="en-US"/>
        </w:rPr>
        <w:t>k</w:t>
      </w:r>
      <w:proofErr w:type="spellEnd"/>
      <w:r w:rsidR="00681FF8">
        <w:rPr>
          <w:rFonts w:ascii="Times New Roman" w:hAnsi="Times New Roman" w:cs="Times New Roman"/>
          <w:sz w:val="20"/>
          <w:szCs w:val="20"/>
          <w:lang w:val="en-US"/>
        </w:rPr>
        <w:t xml:space="preserve"> B, 1]</w:t>
      </w:r>
      <w:r>
        <w:rPr>
          <w:rFonts w:ascii="Times New Roman" w:hAnsi="Times New Roman" w:cs="Times New Roman"/>
          <w:sz w:val="20"/>
          <w:szCs w:val="20"/>
          <w:lang w:val="en-US"/>
        </w:rPr>
        <w:t xml:space="preserve">” </w:t>
      </w:r>
      <w:r w:rsidR="003B7877">
        <w:rPr>
          <w:rFonts w:ascii="Times New Roman" w:hAnsi="Times New Roman" w:cs="Times New Roman"/>
          <w:sz w:val="20"/>
          <w:szCs w:val="20"/>
          <w:lang w:val="en-US"/>
        </w:rPr>
        <w:t>(1939).</w:t>
      </w:r>
      <w:proofErr w:type="gramEnd"/>
      <w:r w:rsidR="003B787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 Thomas Sheehan. </w:t>
      </w:r>
      <w:proofErr w:type="spellStart"/>
      <w:proofErr w:type="gramStart"/>
      <w:r w:rsidRPr="00DD2819">
        <w:rPr>
          <w:rFonts w:ascii="Times New Roman" w:hAnsi="Times New Roman" w:cs="Times New Roman"/>
          <w:i/>
          <w:sz w:val="20"/>
          <w:szCs w:val="20"/>
          <w:lang w:val="en-US"/>
        </w:rPr>
        <w:t>Pathmarks</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Ed. William McNeill.</w:t>
      </w:r>
      <w:proofErr w:type="gramEnd"/>
      <w:r>
        <w:rPr>
          <w:rFonts w:ascii="Times New Roman" w:hAnsi="Times New Roman" w:cs="Times New Roman"/>
          <w:sz w:val="20"/>
          <w:szCs w:val="20"/>
          <w:lang w:val="en-US"/>
        </w:rPr>
        <w:t xml:space="preserve"> (Cambridge, UK: Cambri</w:t>
      </w:r>
      <w:r w:rsidR="00681FF8">
        <w:rPr>
          <w:rFonts w:ascii="Times New Roman" w:hAnsi="Times New Roman" w:cs="Times New Roman"/>
          <w:sz w:val="20"/>
          <w:szCs w:val="20"/>
          <w:lang w:val="en-US"/>
        </w:rPr>
        <w:t>dge University Press, 1998), 183</w:t>
      </w:r>
      <w:r>
        <w:rPr>
          <w:rFonts w:ascii="Times New Roman" w:hAnsi="Times New Roman" w:cs="Times New Roman"/>
          <w:sz w:val="20"/>
          <w:szCs w:val="20"/>
          <w:lang w:val="en-US"/>
        </w:rPr>
        <w:t>-230.</w:t>
      </w:r>
    </w:p>
    <w:p w:rsidR="003F6A9A" w:rsidRDefault="003F6A9A" w:rsidP="00CE0091">
      <w:pPr>
        <w:pBdr>
          <w:bottom w:val="single" w:sz="12" w:space="1" w:color="auto"/>
        </w:pBdr>
        <w:spacing w:line="240" w:lineRule="auto"/>
        <w:rPr>
          <w:rFonts w:ascii="Times New Roman" w:hAnsi="Times New Roman" w:cs="Times New Roman"/>
          <w:sz w:val="20"/>
          <w:szCs w:val="20"/>
          <w:lang w:val="en-US"/>
        </w:rPr>
      </w:pPr>
      <w:r w:rsidRPr="003F6A9A">
        <w:rPr>
          <w:rFonts w:ascii="Times New Roman" w:hAnsi="Times New Roman" w:cs="Times New Roman"/>
          <w:sz w:val="20"/>
          <w:szCs w:val="20"/>
          <w:lang w:val="en-US"/>
        </w:rPr>
        <w:t xml:space="preserve">Nussbaum, Martha. </w:t>
      </w:r>
      <w:r w:rsidRPr="003F6A9A">
        <w:rPr>
          <w:rFonts w:ascii="Times New Roman" w:hAnsi="Times New Roman" w:cs="Times New Roman"/>
          <w:i/>
          <w:sz w:val="20"/>
          <w:szCs w:val="20"/>
          <w:lang w:val="en-US"/>
        </w:rPr>
        <w:t>Frontiers of Justice: Disability,</w:t>
      </w:r>
      <w:r>
        <w:rPr>
          <w:rFonts w:ascii="Times New Roman" w:hAnsi="Times New Roman" w:cs="Times New Roman"/>
          <w:i/>
          <w:sz w:val="20"/>
          <w:szCs w:val="20"/>
          <w:lang w:val="en-US"/>
        </w:rPr>
        <w:t xml:space="preserve"> Nationality, Species Membership</w:t>
      </w:r>
      <w:r>
        <w:rPr>
          <w:rFonts w:ascii="Times New Roman" w:hAnsi="Times New Roman" w:cs="Times New Roman"/>
          <w:sz w:val="20"/>
          <w:szCs w:val="20"/>
          <w:lang w:val="en-US"/>
        </w:rPr>
        <w:t>, 155-173.</w:t>
      </w:r>
      <w:bookmarkStart w:id="0" w:name="_GoBack"/>
      <w:bookmarkEnd w:id="0"/>
    </w:p>
    <w:p w:rsidR="003F6A9A" w:rsidRDefault="003F6A9A" w:rsidP="00CE0091">
      <w:pPr>
        <w:pBdr>
          <w:bottom w:val="single" w:sz="12" w:space="1" w:color="auto"/>
        </w:pBdr>
        <w:spacing w:line="240" w:lineRule="auto"/>
        <w:rPr>
          <w:rFonts w:ascii="Times New Roman" w:hAnsi="Times New Roman" w:cs="Times New Roman"/>
          <w:sz w:val="20"/>
          <w:szCs w:val="20"/>
          <w:lang w:val="en-US"/>
        </w:rPr>
      </w:pPr>
    </w:p>
    <w:p w:rsidR="000E17B0" w:rsidRPr="00AD334E" w:rsidRDefault="000E17B0" w:rsidP="00CE0091">
      <w:pPr>
        <w:spacing w:line="240" w:lineRule="auto"/>
        <w:rPr>
          <w:rFonts w:ascii="Times New Roman" w:hAnsi="Times New Roman" w:cs="Times New Roman"/>
          <w:sz w:val="20"/>
          <w:szCs w:val="20"/>
          <w:lang w:val="en-US"/>
        </w:rPr>
      </w:pP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AD334E">
        <w:rPr>
          <w:rFonts w:ascii="Times New Roman" w:eastAsia="Times New Roman" w:hAnsi="Times New Roman" w:cs="Times New Roman"/>
          <w:b/>
          <w:bCs/>
          <w:sz w:val="20"/>
          <w:szCs w:val="20"/>
          <w:u w:val="single"/>
          <w:lang w:val="en-US"/>
        </w:rPr>
        <w:t>E-mail Communication</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 xml:space="preserve">As per University regulations, all students are required to check their </w:t>
      </w:r>
      <w:r w:rsidRPr="00AD334E">
        <w:rPr>
          <w:rFonts w:ascii="Times New Roman" w:eastAsia="Times New Roman" w:hAnsi="Times New Roman" w:cs="Times New Roman"/>
          <w:b/>
          <w:sz w:val="20"/>
          <w:szCs w:val="20"/>
          <w:lang w:val="en-US"/>
        </w:rPr>
        <w:t>uoguelph.ca</w:t>
      </w:r>
      <w:r w:rsidRPr="00AD334E">
        <w:rPr>
          <w:rFonts w:ascii="Times New Roman" w:eastAsia="Times New Roman" w:hAnsi="Times New Roman" w:cs="Times New Roman"/>
          <w:sz w:val="20"/>
          <w:szCs w:val="20"/>
          <w:lang w:val="en-US"/>
        </w:rPr>
        <w:t xml:space="preserve"> e-mail account regularly: e-mail is the official route of communication between the university and its students.</w:t>
      </w: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b/>
          <w:bCs/>
          <w:sz w:val="20"/>
          <w:szCs w:val="20"/>
          <w:u w:val="single"/>
          <w:lang w:val="en-US"/>
        </w:rPr>
      </w:pP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AD334E">
        <w:rPr>
          <w:rFonts w:ascii="Times New Roman" w:eastAsia="Times New Roman" w:hAnsi="Times New Roman" w:cs="Times New Roman"/>
          <w:b/>
          <w:bCs/>
          <w:sz w:val="20"/>
          <w:szCs w:val="20"/>
          <w:u w:val="single"/>
          <w:lang w:val="en-US"/>
        </w:rPr>
        <w:t>When You Cannot Meet a Course Requirement</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http://www.uoguelph.ca/registrar/calendars/undergraduate/current/c08/c08-ac.shtml</w:t>
      </w: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AD334E">
        <w:rPr>
          <w:rFonts w:ascii="Times New Roman" w:eastAsia="Times New Roman" w:hAnsi="Times New Roman" w:cs="Times New Roman"/>
          <w:b/>
          <w:bCs/>
          <w:sz w:val="20"/>
          <w:szCs w:val="20"/>
          <w:u w:val="single"/>
          <w:lang w:val="en-US"/>
        </w:rPr>
        <w:t>Drop Date</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 xml:space="preserve">The last date to drop one-semester </w:t>
      </w:r>
      <w:proofErr w:type="gramStart"/>
      <w:r w:rsidRPr="00AD334E">
        <w:rPr>
          <w:rFonts w:ascii="Times New Roman" w:eastAsia="Times New Roman" w:hAnsi="Times New Roman" w:cs="Times New Roman"/>
          <w:b/>
          <w:color w:val="FF0000"/>
          <w:sz w:val="20"/>
          <w:szCs w:val="20"/>
          <w:lang w:val="en-US"/>
        </w:rPr>
        <w:t>Winter</w:t>
      </w:r>
      <w:proofErr w:type="gramEnd"/>
      <w:r w:rsidRPr="00AD334E">
        <w:rPr>
          <w:rFonts w:ascii="Times New Roman" w:eastAsia="Times New Roman" w:hAnsi="Times New Roman" w:cs="Times New Roman"/>
          <w:b/>
          <w:color w:val="FF0000"/>
          <w:sz w:val="20"/>
          <w:szCs w:val="20"/>
          <w:lang w:val="en-US"/>
        </w:rPr>
        <w:t xml:space="preserve"> 2013</w:t>
      </w:r>
      <w:r w:rsidRPr="00AD334E">
        <w:rPr>
          <w:rFonts w:ascii="Times New Roman" w:eastAsia="Times New Roman" w:hAnsi="Times New Roman" w:cs="Times New Roman"/>
          <w:sz w:val="20"/>
          <w:szCs w:val="20"/>
          <w:lang w:val="en-US"/>
        </w:rPr>
        <w:t xml:space="preserve"> courses, without academic penalty, is</w:t>
      </w:r>
      <w:r w:rsidRPr="00AD334E">
        <w:rPr>
          <w:rFonts w:ascii="Times New Roman" w:eastAsia="Times New Roman" w:hAnsi="Times New Roman" w:cs="Times New Roman"/>
          <w:b/>
          <w:bCs/>
          <w:sz w:val="20"/>
          <w:szCs w:val="20"/>
          <w:lang w:val="en-US"/>
        </w:rPr>
        <w:t xml:space="preserve"> </w:t>
      </w:r>
      <w:r w:rsidRPr="00AD334E">
        <w:rPr>
          <w:rFonts w:ascii="Times New Roman" w:eastAsia="Times New Roman" w:hAnsi="Times New Roman" w:cs="Times New Roman"/>
          <w:b/>
          <w:bCs/>
          <w:color w:val="FF0000"/>
          <w:sz w:val="20"/>
          <w:szCs w:val="20"/>
          <w:lang w:val="en-US"/>
        </w:rPr>
        <w:t>Friday, March 8,</w:t>
      </w:r>
      <w:r w:rsidRPr="00AD334E">
        <w:rPr>
          <w:rFonts w:ascii="Times New Roman" w:eastAsia="Times New Roman" w:hAnsi="Times New Roman" w:cs="Times New Roman"/>
          <w:b/>
          <w:bCs/>
          <w:sz w:val="20"/>
          <w:szCs w:val="20"/>
          <w:lang w:val="en-US"/>
        </w:rPr>
        <w:t xml:space="preserve"> </w:t>
      </w:r>
      <w:r w:rsidRPr="00AD334E">
        <w:rPr>
          <w:rFonts w:ascii="Times New Roman" w:eastAsia="Times New Roman" w:hAnsi="Times New Roman" w:cs="Times New Roman"/>
          <w:b/>
          <w:bCs/>
          <w:color w:val="FF0000"/>
          <w:sz w:val="20"/>
          <w:szCs w:val="20"/>
          <w:lang w:val="en-US"/>
        </w:rPr>
        <w:t>2013</w:t>
      </w:r>
      <w:r w:rsidRPr="00AD334E">
        <w:rPr>
          <w:rFonts w:ascii="Times New Roman" w:eastAsia="Times New Roman" w:hAnsi="Times New Roman" w:cs="Times New Roman"/>
          <w:b/>
          <w:bCs/>
          <w:sz w:val="20"/>
          <w:szCs w:val="20"/>
          <w:lang w:val="en-US"/>
        </w:rPr>
        <w:t>.</w:t>
      </w:r>
      <w:r w:rsidRPr="00AD334E">
        <w:rPr>
          <w:rFonts w:ascii="Times New Roman" w:eastAsia="Times New Roman" w:hAnsi="Times New Roman" w:cs="Times New Roman"/>
          <w:sz w:val="20"/>
          <w:szCs w:val="20"/>
          <w:lang w:val="en-US"/>
        </w:rPr>
        <w:t xml:space="preserve">  For regulations and procedures for Dropping Courses, see the Undergraduate Calendar: http://www.uoguelph.ca/registrar/calendars/undergraduate/current/c08/c08-drop.shtml</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AD334E">
        <w:rPr>
          <w:rFonts w:ascii="Times New Roman" w:eastAsia="Times New Roman" w:hAnsi="Times New Roman" w:cs="Times New Roman"/>
          <w:b/>
          <w:bCs/>
          <w:sz w:val="20"/>
          <w:szCs w:val="20"/>
          <w:u w:val="single"/>
          <w:lang w:val="en-US"/>
        </w:rPr>
        <w:t>Copies of out-of-class assignments</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lastRenderedPageBreak/>
        <w:t>Keep paper and/or other reliable back-up copies of all out-of-class assignments: you may be asked to resubmit work at any time.</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u w:val="single"/>
          <w:lang w:val="en-US"/>
        </w:rPr>
      </w:pPr>
      <w:r w:rsidRPr="00AD334E">
        <w:rPr>
          <w:rFonts w:ascii="Times New Roman" w:eastAsia="Times New Roman" w:hAnsi="Times New Roman" w:cs="Times New Roman"/>
          <w:b/>
          <w:bCs/>
          <w:sz w:val="20"/>
          <w:szCs w:val="20"/>
          <w:u w:val="single"/>
          <w:lang w:val="en-US"/>
        </w:rPr>
        <w:t>Student Rights and Responsibilities</w:t>
      </w:r>
    </w:p>
    <w:p w:rsidR="003C7015" w:rsidRPr="00AD334E" w:rsidRDefault="003C7015" w:rsidP="003C7015">
      <w:pPr>
        <w:widowControl w:val="0"/>
        <w:autoSpaceDE w:val="0"/>
        <w:autoSpaceDN w:val="0"/>
        <w:adjustRightInd w:val="0"/>
        <w:spacing w:after="0" w:line="240" w:lineRule="auto"/>
        <w:ind w:left="567"/>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Each student at the University of Guelph has rights which carry commensurate responsibilities which, broadly, being a civil and respectful member of the University community.  The Rights and Responsibilities are detailed in the Undergraduate Calendar: http://www.uoguelph.ca/registrar/calendars/undergraduate/current/c14/c14-strightsrespon.shtml</w:t>
      </w: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AD334E">
        <w:rPr>
          <w:rFonts w:ascii="Times New Roman" w:eastAsia="Times New Roman" w:hAnsi="Times New Roman" w:cs="Times New Roman"/>
          <w:b/>
          <w:bCs/>
          <w:sz w:val="20"/>
          <w:szCs w:val="20"/>
          <w:u w:val="single"/>
          <w:lang w:val="en-US"/>
        </w:rPr>
        <w:t>Academic Misconduct</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The University of Guelph is committed to upholding the highest standards of academic integrity and enjoins all members of the University community – faculty, staff, and students – to be aware of what constitutes academic misconduct and to do as much as possible to prevent academic offences from occurring.  The Academic Misconduct Policy is detailed in the Undergraduate Calendar:</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http://www.uoguelph.ca/registrar/calendars/undergraduate/current/c08/c08-amisconduct.shtml</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AD334E">
        <w:rPr>
          <w:rFonts w:ascii="Times New Roman" w:eastAsia="Times New Roman" w:hAnsi="Times New Roman" w:cs="Times New Roman"/>
          <w:b/>
          <w:bCs/>
          <w:sz w:val="20"/>
          <w:szCs w:val="20"/>
          <w:u w:val="single"/>
          <w:lang w:val="en-US"/>
        </w:rPr>
        <w:t>Recording of Materials</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Presentations which are made in relation to course work—including lectures—cannot be recorded in any electronic media without the permission of the presenter, whether the instructor, a classmate or guest lecturer.</w:t>
      </w: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3C7015" w:rsidRPr="00AD334E" w:rsidRDefault="003C7015" w:rsidP="003C7015">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AD334E">
        <w:rPr>
          <w:rFonts w:ascii="Times New Roman" w:eastAsia="Times New Roman" w:hAnsi="Times New Roman" w:cs="Times New Roman"/>
          <w:b/>
          <w:bCs/>
          <w:sz w:val="20"/>
          <w:szCs w:val="20"/>
          <w:u w:val="single"/>
          <w:lang w:val="en-US"/>
        </w:rPr>
        <w:t>Resources</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The Undergraduate Calendar is the source of information about the University of Guelph’s procedures, policies and regulations which apply to undergraduate programs.  It can be found at:</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r w:rsidRPr="00AD334E">
        <w:rPr>
          <w:rFonts w:ascii="Times New Roman" w:eastAsia="Times New Roman" w:hAnsi="Times New Roman" w:cs="Times New Roman"/>
          <w:sz w:val="20"/>
          <w:szCs w:val="20"/>
          <w:lang w:val="en-US"/>
        </w:rPr>
        <w:t xml:space="preserve"> http://www.uoguelph.ca/registrar/calendars/undergraduate/current/</w:t>
      </w:r>
    </w:p>
    <w:p w:rsidR="003C7015" w:rsidRPr="00AD334E" w:rsidRDefault="003C7015" w:rsidP="003C7015">
      <w:pPr>
        <w:widowControl w:val="0"/>
        <w:autoSpaceDE w:val="0"/>
        <w:autoSpaceDN w:val="0"/>
        <w:adjustRightInd w:val="0"/>
        <w:spacing w:after="0" w:line="240" w:lineRule="auto"/>
        <w:ind w:left="450"/>
        <w:rPr>
          <w:rFonts w:ascii="Times New Roman" w:eastAsia="Times New Roman" w:hAnsi="Times New Roman" w:cs="Times New Roman"/>
          <w:sz w:val="20"/>
          <w:szCs w:val="20"/>
          <w:lang w:val="en-US"/>
        </w:rPr>
      </w:pPr>
    </w:p>
    <w:p w:rsidR="00A901CD" w:rsidRPr="00AD334E" w:rsidRDefault="003C7015" w:rsidP="003C7015">
      <w:pPr>
        <w:spacing w:line="240" w:lineRule="auto"/>
        <w:rPr>
          <w:rFonts w:ascii="Times New Roman" w:hAnsi="Times New Roman" w:cs="Times New Roman"/>
          <w:sz w:val="20"/>
          <w:szCs w:val="20"/>
          <w:lang w:val="en-US"/>
        </w:rPr>
      </w:pPr>
      <w:r w:rsidRPr="00AD334E">
        <w:rPr>
          <w:rFonts w:ascii="Times New Roman" w:eastAsia="Times New Roman" w:hAnsi="Times New Roman" w:cs="Times New Roman"/>
          <w:sz w:val="20"/>
          <w:szCs w:val="20"/>
          <w:lang w:val="en-US"/>
        </w:rPr>
        <w:t>If you find yourself in difficulty, contact the undergraduate advisor in your program, or the BA Counseling Office: http://www.uoguelph.ca/baco/contact.sht</w:t>
      </w:r>
    </w:p>
    <w:sectPr w:rsidR="00A901CD" w:rsidRPr="00AD3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AE" w:rsidRDefault="00A35BAE" w:rsidP="0026371F">
      <w:pPr>
        <w:spacing w:after="0" w:line="240" w:lineRule="auto"/>
      </w:pPr>
      <w:r>
        <w:separator/>
      </w:r>
    </w:p>
  </w:endnote>
  <w:endnote w:type="continuationSeparator" w:id="0">
    <w:p w:rsidR="00A35BAE" w:rsidRDefault="00A35BAE" w:rsidP="0026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1F" w:rsidRDefault="00263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1F" w:rsidRDefault="00263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1F" w:rsidRDefault="0026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AE" w:rsidRDefault="00A35BAE" w:rsidP="0026371F">
      <w:pPr>
        <w:spacing w:after="0" w:line="240" w:lineRule="auto"/>
      </w:pPr>
      <w:r>
        <w:separator/>
      </w:r>
    </w:p>
  </w:footnote>
  <w:footnote w:type="continuationSeparator" w:id="0">
    <w:p w:rsidR="00A35BAE" w:rsidRDefault="00A35BAE" w:rsidP="00263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1F" w:rsidRDefault="00263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4028"/>
      <w:docPartObj>
        <w:docPartGallery w:val="Page Numbers (Top of Page)"/>
        <w:docPartUnique/>
      </w:docPartObj>
    </w:sdtPr>
    <w:sdtEndPr>
      <w:rPr>
        <w:noProof/>
      </w:rPr>
    </w:sdtEndPr>
    <w:sdtContent>
      <w:p w:rsidR="0026371F" w:rsidRDefault="0026371F">
        <w:pPr>
          <w:pStyle w:val="Header"/>
          <w:jc w:val="right"/>
        </w:pPr>
        <w:r>
          <w:fldChar w:fldCharType="begin"/>
        </w:r>
        <w:r>
          <w:instrText xml:space="preserve"> PAGE   \* MERGEFORMAT </w:instrText>
        </w:r>
        <w:r>
          <w:fldChar w:fldCharType="separate"/>
        </w:r>
        <w:r w:rsidR="00FB148B">
          <w:rPr>
            <w:noProof/>
          </w:rPr>
          <w:t>9</w:t>
        </w:r>
        <w:r>
          <w:rPr>
            <w:noProof/>
          </w:rPr>
          <w:fldChar w:fldCharType="end"/>
        </w:r>
      </w:p>
    </w:sdtContent>
  </w:sdt>
  <w:p w:rsidR="0026371F" w:rsidRDefault="00263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1F" w:rsidRDefault="00263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7F"/>
    <w:rsid w:val="00002269"/>
    <w:rsid w:val="00012303"/>
    <w:rsid w:val="00016113"/>
    <w:rsid w:val="00031710"/>
    <w:rsid w:val="00040E93"/>
    <w:rsid w:val="000608D0"/>
    <w:rsid w:val="00071503"/>
    <w:rsid w:val="000738F3"/>
    <w:rsid w:val="00077B04"/>
    <w:rsid w:val="000A26D7"/>
    <w:rsid w:val="000B7DEF"/>
    <w:rsid w:val="000E17B0"/>
    <w:rsid w:val="000F050D"/>
    <w:rsid w:val="000F6043"/>
    <w:rsid w:val="000F6942"/>
    <w:rsid w:val="000F70AA"/>
    <w:rsid w:val="00112CE2"/>
    <w:rsid w:val="00124F44"/>
    <w:rsid w:val="00133CE3"/>
    <w:rsid w:val="001361AC"/>
    <w:rsid w:val="001436CA"/>
    <w:rsid w:val="001608D6"/>
    <w:rsid w:val="00163C28"/>
    <w:rsid w:val="00164EDD"/>
    <w:rsid w:val="001666E2"/>
    <w:rsid w:val="0019226B"/>
    <w:rsid w:val="001A296A"/>
    <w:rsid w:val="001B03FA"/>
    <w:rsid w:val="001B089C"/>
    <w:rsid w:val="001C0667"/>
    <w:rsid w:val="001C1A57"/>
    <w:rsid w:val="001C73BF"/>
    <w:rsid w:val="001E2763"/>
    <w:rsid w:val="001E49F2"/>
    <w:rsid w:val="001F605B"/>
    <w:rsid w:val="00237F40"/>
    <w:rsid w:val="00240234"/>
    <w:rsid w:val="0026371F"/>
    <w:rsid w:val="00274ADE"/>
    <w:rsid w:val="0029123B"/>
    <w:rsid w:val="00296EEA"/>
    <w:rsid w:val="002B290A"/>
    <w:rsid w:val="002B6C28"/>
    <w:rsid w:val="002C7485"/>
    <w:rsid w:val="002E1BD3"/>
    <w:rsid w:val="002E255E"/>
    <w:rsid w:val="002F0372"/>
    <w:rsid w:val="002F1B44"/>
    <w:rsid w:val="00310C33"/>
    <w:rsid w:val="00343527"/>
    <w:rsid w:val="0034745D"/>
    <w:rsid w:val="00362EBF"/>
    <w:rsid w:val="00373F41"/>
    <w:rsid w:val="00383C66"/>
    <w:rsid w:val="003A1885"/>
    <w:rsid w:val="003A55CC"/>
    <w:rsid w:val="003B7877"/>
    <w:rsid w:val="003C4C7C"/>
    <w:rsid w:val="003C7015"/>
    <w:rsid w:val="003D0965"/>
    <w:rsid w:val="003E5719"/>
    <w:rsid w:val="003F4CAF"/>
    <w:rsid w:val="003F6A9A"/>
    <w:rsid w:val="003F6B84"/>
    <w:rsid w:val="00400D26"/>
    <w:rsid w:val="00404BB8"/>
    <w:rsid w:val="00410D6E"/>
    <w:rsid w:val="0041221B"/>
    <w:rsid w:val="004132F6"/>
    <w:rsid w:val="004272C0"/>
    <w:rsid w:val="00434A42"/>
    <w:rsid w:val="004435CB"/>
    <w:rsid w:val="00444FEA"/>
    <w:rsid w:val="004548ED"/>
    <w:rsid w:val="004718DC"/>
    <w:rsid w:val="00476F32"/>
    <w:rsid w:val="004A3F1A"/>
    <w:rsid w:val="004B0081"/>
    <w:rsid w:val="004C4FED"/>
    <w:rsid w:val="004D414A"/>
    <w:rsid w:val="004D5B51"/>
    <w:rsid w:val="004E06DA"/>
    <w:rsid w:val="004E1F15"/>
    <w:rsid w:val="005015B8"/>
    <w:rsid w:val="005216F2"/>
    <w:rsid w:val="0052338D"/>
    <w:rsid w:val="00523BDE"/>
    <w:rsid w:val="00551634"/>
    <w:rsid w:val="00585458"/>
    <w:rsid w:val="005A1ADE"/>
    <w:rsid w:val="005B1E13"/>
    <w:rsid w:val="005B6230"/>
    <w:rsid w:val="005B78E4"/>
    <w:rsid w:val="005C6A3E"/>
    <w:rsid w:val="005D3252"/>
    <w:rsid w:val="005E2FB7"/>
    <w:rsid w:val="005F1158"/>
    <w:rsid w:val="005F44C1"/>
    <w:rsid w:val="005F6132"/>
    <w:rsid w:val="00602E30"/>
    <w:rsid w:val="006071AB"/>
    <w:rsid w:val="00607394"/>
    <w:rsid w:val="00610770"/>
    <w:rsid w:val="0061246D"/>
    <w:rsid w:val="00614151"/>
    <w:rsid w:val="00614DC7"/>
    <w:rsid w:val="0061591D"/>
    <w:rsid w:val="0061715C"/>
    <w:rsid w:val="00636F85"/>
    <w:rsid w:val="00656247"/>
    <w:rsid w:val="006732D8"/>
    <w:rsid w:val="00681FF8"/>
    <w:rsid w:val="00692983"/>
    <w:rsid w:val="006A2C56"/>
    <w:rsid w:val="006B35D0"/>
    <w:rsid w:val="006C3601"/>
    <w:rsid w:val="006C7C06"/>
    <w:rsid w:val="006D6416"/>
    <w:rsid w:val="006D73C7"/>
    <w:rsid w:val="006E49A6"/>
    <w:rsid w:val="00700EC8"/>
    <w:rsid w:val="0072203C"/>
    <w:rsid w:val="007240AB"/>
    <w:rsid w:val="0073171B"/>
    <w:rsid w:val="00740DFE"/>
    <w:rsid w:val="00742DEB"/>
    <w:rsid w:val="00746123"/>
    <w:rsid w:val="00774362"/>
    <w:rsid w:val="0078357D"/>
    <w:rsid w:val="00793566"/>
    <w:rsid w:val="007A18C6"/>
    <w:rsid w:val="007B387F"/>
    <w:rsid w:val="007D6826"/>
    <w:rsid w:val="007E1BBD"/>
    <w:rsid w:val="007E5464"/>
    <w:rsid w:val="007E6371"/>
    <w:rsid w:val="007E6A97"/>
    <w:rsid w:val="007F32D0"/>
    <w:rsid w:val="00800A8B"/>
    <w:rsid w:val="00822402"/>
    <w:rsid w:val="00822C2B"/>
    <w:rsid w:val="00827C13"/>
    <w:rsid w:val="008300CE"/>
    <w:rsid w:val="0083319F"/>
    <w:rsid w:val="008552AA"/>
    <w:rsid w:val="008669C2"/>
    <w:rsid w:val="00867BD5"/>
    <w:rsid w:val="008720D9"/>
    <w:rsid w:val="008736E0"/>
    <w:rsid w:val="00874BEB"/>
    <w:rsid w:val="00884ECA"/>
    <w:rsid w:val="00891219"/>
    <w:rsid w:val="008934BD"/>
    <w:rsid w:val="008A55C0"/>
    <w:rsid w:val="008A6EF9"/>
    <w:rsid w:val="008A7D39"/>
    <w:rsid w:val="008B0B83"/>
    <w:rsid w:val="008C1BEA"/>
    <w:rsid w:val="008E4D81"/>
    <w:rsid w:val="008F377A"/>
    <w:rsid w:val="008F66A2"/>
    <w:rsid w:val="009012C6"/>
    <w:rsid w:val="00946F5B"/>
    <w:rsid w:val="009551E6"/>
    <w:rsid w:val="0096342E"/>
    <w:rsid w:val="00972068"/>
    <w:rsid w:val="00985F53"/>
    <w:rsid w:val="00996280"/>
    <w:rsid w:val="009A4D15"/>
    <w:rsid w:val="009A600B"/>
    <w:rsid w:val="009B342D"/>
    <w:rsid w:val="009B66F7"/>
    <w:rsid w:val="009D482A"/>
    <w:rsid w:val="009D5C32"/>
    <w:rsid w:val="009F4625"/>
    <w:rsid w:val="00A03081"/>
    <w:rsid w:val="00A30B51"/>
    <w:rsid w:val="00A35BAE"/>
    <w:rsid w:val="00A36374"/>
    <w:rsid w:val="00A51F4A"/>
    <w:rsid w:val="00A637E9"/>
    <w:rsid w:val="00A67D88"/>
    <w:rsid w:val="00A7040B"/>
    <w:rsid w:val="00A72562"/>
    <w:rsid w:val="00A726F6"/>
    <w:rsid w:val="00A84E6D"/>
    <w:rsid w:val="00A901CD"/>
    <w:rsid w:val="00AA51F8"/>
    <w:rsid w:val="00AB064F"/>
    <w:rsid w:val="00AC0179"/>
    <w:rsid w:val="00AC112C"/>
    <w:rsid w:val="00AC631E"/>
    <w:rsid w:val="00AD0678"/>
    <w:rsid w:val="00AD334E"/>
    <w:rsid w:val="00B0052F"/>
    <w:rsid w:val="00B039D5"/>
    <w:rsid w:val="00B11428"/>
    <w:rsid w:val="00B12BDD"/>
    <w:rsid w:val="00B13F15"/>
    <w:rsid w:val="00B17320"/>
    <w:rsid w:val="00B242F3"/>
    <w:rsid w:val="00B25467"/>
    <w:rsid w:val="00B42826"/>
    <w:rsid w:val="00B43E6F"/>
    <w:rsid w:val="00B479DC"/>
    <w:rsid w:val="00B51F27"/>
    <w:rsid w:val="00B85004"/>
    <w:rsid w:val="00BA3E85"/>
    <w:rsid w:val="00BC2A27"/>
    <w:rsid w:val="00BD21A1"/>
    <w:rsid w:val="00BE36CB"/>
    <w:rsid w:val="00C00004"/>
    <w:rsid w:val="00C102B8"/>
    <w:rsid w:val="00C32B5C"/>
    <w:rsid w:val="00C44D21"/>
    <w:rsid w:val="00C50B9F"/>
    <w:rsid w:val="00C63CC9"/>
    <w:rsid w:val="00C85C20"/>
    <w:rsid w:val="00C956D3"/>
    <w:rsid w:val="00CA1DE9"/>
    <w:rsid w:val="00CB1989"/>
    <w:rsid w:val="00CE0091"/>
    <w:rsid w:val="00CE0CAE"/>
    <w:rsid w:val="00D04EE5"/>
    <w:rsid w:val="00D05BEA"/>
    <w:rsid w:val="00D07950"/>
    <w:rsid w:val="00D10868"/>
    <w:rsid w:val="00D36FB8"/>
    <w:rsid w:val="00D51FA3"/>
    <w:rsid w:val="00D52CA7"/>
    <w:rsid w:val="00D55CD8"/>
    <w:rsid w:val="00D567E5"/>
    <w:rsid w:val="00D57CA9"/>
    <w:rsid w:val="00D668AD"/>
    <w:rsid w:val="00D950F7"/>
    <w:rsid w:val="00DA037A"/>
    <w:rsid w:val="00DB07F7"/>
    <w:rsid w:val="00DB455A"/>
    <w:rsid w:val="00DC23D7"/>
    <w:rsid w:val="00DD2819"/>
    <w:rsid w:val="00DD511C"/>
    <w:rsid w:val="00DE0F5A"/>
    <w:rsid w:val="00DE560B"/>
    <w:rsid w:val="00DE7E0C"/>
    <w:rsid w:val="00DF112F"/>
    <w:rsid w:val="00E00AF2"/>
    <w:rsid w:val="00E1768E"/>
    <w:rsid w:val="00E213E1"/>
    <w:rsid w:val="00E33199"/>
    <w:rsid w:val="00E540AF"/>
    <w:rsid w:val="00E54A4C"/>
    <w:rsid w:val="00E566B9"/>
    <w:rsid w:val="00E65F68"/>
    <w:rsid w:val="00E85F03"/>
    <w:rsid w:val="00E960E8"/>
    <w:rsid w:val="00EA220F"/>
    <w:rsid w:val="00EA5C99"/>
    <w:rsid w:val="00ED3286"/>
    <w:rsid w:val="00EF63A8"/>
    <w:rsid w:val="00F15AA7"/>
    <w:rsid w:val="00F46F99"/>
    <w:rsid w:val="00F659D4"/>
    <w:rsid w:val="00F703E4"/>
    <w:rsid w:val="00F71F6A"/>
    <w:rsid w:val="00F9295F"/>
    <w:rsid w:val="00F94ED8"/>
    <w:rsid w:val="00FB148B"/>
    <w:rsid w:val="00FC5F44"/>
    <w:rsid w:val="00FD4A96"/>
    <w:rsid w:val="00FF77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1F"/>
  </w:style>
  <w:style w:type="paragraph" w:styleId="Footer">
    <w:name w:val="footer"/>
    <w:basedOn w:val="Normal"/>
    <w:link w:val="FooterChar"/>
    <w:uiPriority w:val="99"/>
    <w:unhideWhenUsed/>
    <w:rsid w:val="0026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1F"/>
  </w:style>
  <w:style w:type="paragraph" w:styleId="BalloonText">
    <w:name w:val="Balloon Text"/>
    <w:basedOn w:val="Normal"/>
    <w:link w:val="BalloonTextChar"/>
    <w:uiPriority w:val="99"/>
    <w:semiHidden/>
    <w:unhideWhenUsed/>
    <w:rsid w:val="001C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1F"/>
  </w:style>
  <w:style w:type="paragraph" w:styleId="Footer">
    <w:name w:val="footer"/>
    <w:basedOn w:val="Normal"/>
    <w:link w:val="FooterChar"/>
    <w:uiPriority w:val="99"/>
    <w:unhideWhenUsed/>
    <w:rsid w:val="0026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1F"/>
  </w:style>
  <w:style w:type="paragraph" w:styleId="BalloonText">
    <w:name w:val="Balloon Text"/>
    <w:basedOn w:val="Normal"/>
    <w:link w:val="BalloonTextChar"/>
    <w:uiPriority w:val="99"/>
    <w:semiHidden/>
    <w:unhideWhenUsed/>
    <w:rsid w:val="001C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cp:lastPrinted>2013-01-07T15:38:00Z</cp:lastPrinted>
  <dcterms:created xsi:type="dcterms:W3CDTF">2013-01-07T15:41:00Z</dcterms:created>
  <dcterms:modified xsi:type="dcterms:W3CDTF">2013-01-07T15:41:00Z</dcterms:modified>
</cp:coreProperties>
</file>