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D79" w:rsidRDefault="00A45D79">
      <w:pPr>
        <w:pStyle w:val="Body"/>
      </w:pPr>
      <w:bookmarkStart w:id="0" w:name="_GoBack"/>
      <w:bookmarkEnd w:id="0"/>
    </w:p>
    <w:p w:rsidR="00A45D79" w:rsidRPr="00C26B66" w:rsidRDefault="00A45D79" w:rsidP="00A45D79">
      <w:pPr>
        <w:pStyle w:val="Body"/>
        <w:jc w:val="center"/>
        <w:rPr>
          <w:rFonts w:ascii="Times New Roman" w:hAnsi="Times New Roman" w:cs="Times New Roman"/>
          <w:sz w:val="20"/>
          <w:szCs w:val="20"/>
        </w:rPr>
      </w:pPr>
      <w:r w:rsidRPr="00C26B66">
        <w:rPr>
          <w:rFonts w:ascii="Times New Roman" w:hAnsi="Times New Roman" w:cs="Times New Roman"/>
          <w:sz w:val="20"/>
          <w:szCs w:val="20"/>
        </w:rPr>
        <w:t>Department of Philosophy</w:t>
      </w:r>
    </w:p>
    <w:p w:rsidR="00A45D79" w:rsidRPr="00C26B66" w:rsidRDefault="00A45D79" w:rsidP="00A45D79">
      <w:pPr>
        <w:pStyle w:val="Body"/>
        <w:jc w:val="center"/>
        <w:rPr>
          <w:rFonts w:ascii="Times New Roman" w:hAnsi="Times New Roman" w:cs="Times New Roman"/>
          <w:sz w:val="20"/>
          <w:szCs w:val="20"/>
        </w:rPr>
      </w:pPr>
      <w:r w:rsidRPr="00C26B66">
        <w:rPr>
          <w:rFonts w:ascii="Times New Roman" w:hAnsi="Times New Roman" w:cs="Times New Roman"/>
          <w:sz w:val="20"/>
          <w:szCs w:val="20"/>
        </w:rPr>
        <w:t>University of Guelph</w:t>
      </w:r>
    </w:p>
    <w:p w:rsidR="00A45D79" w:rsidRPr="00C26B66" w:rsidRDefault="00A45D79" w:rsidP="00A45D79">
      <w:pPr>
        <w:pStyle w:val="Body"/>
        <w:jc w:val="center"/>
        <w:rPr>
          <w:rFonts w:ascii="Times New Roman" w:hAnsi="Times New Roman" w:cs="Times New Roman"/>
          <w:sz w:val="20"/>
          <w:szCs w:val="20"/>
        </w:rPr>
      </w:pPr>
      <w:r w:rsidRPr="00C26B66">
        <w:rPr>
          <w:rFonts w:ascii="Times New Roman" w:hAnsi="Times New Roman" w:cs="Times New Roman"/>
          <w:sz w:val="20"/>
          <w:szCs w:val="20"/>
        </w:rPr>
        <w:t>Winter 2016</w:t>
      </w:r>
    </w:p>
    <w:p w:rsidR="00A45D79" w:rsidRPr="00C26B66" w:rsidRDefault="00A45D79" w:rsidP="00A45D79">
      <w:pPr>
        <w:pStyle w:val="Body"/>
        <w:rPr>
          <w:rFonts w:ascii="Times New Roman" w:hAnsi="Times New Roman" w:cs="Times New Roman"/>
          <w:sz w:val="20"/>
          <w:szCs w:val="20"/>
        </w:rPr>
      </w:pPr>
    </w:p>
    <w:p w:rsidR="00A45D79" w:rsidRPr="00C26B66" w:rsidRDefault="00A45D79" w:rsidP="00A45D79">
      <w:pPr>
        <w:pStyle w:val="Body"/>
        <w:rPr>
          <w:rFonts w:ascii="Times New Roman" w:hAnsi="Times New Roman" w:cs="Times New Roman"/>
          <w:sz w:val="20"/>
          <w:szCs w:val="20"/>
        </w:rPr>
      </w:pPr>
    </w:p>
    <w:p w:rsidR="00A45D79" w:rsidRPr="00C26B66" w:rsidRDefault="00A45D79" w:rsidP="00A45D79">
      <w:pPr>
        <w:pStyle w:val="Body"/>
        <w:rPr>
          <w:rFonts w:ascii="Times New Roman" w:hAnsi="Times New Roman" w:cs="Times New Roman"/>
          <w:sz w:val="20"/>
          <w:szCs w:val="20"/>
        </w:rPr>
      </w:pPr>
    </w:p>
    <w:p w:rsidR="00A45D79" w:rsidRPr="00C26B66" w:rsidRDefault="00A45D79" w:rsidP="00A45D79">
      <w:pPr>
        <w:pStyle w:val="Body"/>
        <w:rPr>
          <w:rFonts w:ascii="Times New Roman" w:hAnsi="Times New Roman" w:cs="Times New Roman"/>
          <w:sz w:val="20"/>
          <w:szCs w:val="20"/>
        </w:rPr>
      </w:pPr>
    </w:p>
    <w:p w:rsidR="00A45D79" w:rsidRPr="00C26B66" w:rsidRDefault="00A45D79" w:rsidP="00A45D79">
      <w:pPr>
        <w:pStyle w:val="Body"/>
        <w:rPr>
          <w:rFonts w:ascii="Times New Roman" w:hAnsi="Times New Roman" w:cs="Times New Roman"/>
          <w:sz w:val="20"/>
          <w:szCs w:val="20"/>
        </w:rPr>
      </w:pPr>
    </w:p>
    <w:p w:rsidR="00A45D79" w:rsidRPr="00C26B66" w:rsidRDefault="00A45D79" w:rsidP="00A45D79">
      <w:pPr>
        <w:pStyle w:val="Body"/>
        <w:rPr>
          <w:rFonts w:ascii="Times New Roman" w:hAnsi="Times New Roman" w:cs="Times New Roman"/>
          <w:sz w:val="20"/>
          <w:szCs w:val="20"/>
        </w:rPr>
      </w:pPr>
    </w:p>
    <w:p w:rsidR="00A45D79" w:rsidRPr="00C26B66" w:rsidRDefault="00A45D79" w:rsidP="00A45D79">
      <w:pPr>
        <w:pStyle w:val="Body"/>
        <w:jc w:val="center"/>
        <w:rPr>
          <w:rFonts w:ascii="Times New Roman" w:hAnsi="Times New Roman" w:cs="Times New Roman"/>
          <w:b/>
          <w:sz w:val="20"/>
          <w:szCs w:val="20"/>
        </w:rPr>
      </w:pPr>
      <w:r w:rsidRPr="00C26B66">
        <w:rPr>
          <w:rFonts w:ascii="Times New Roman" w:hAnsi="Times New Roman" w:cs="Times New Roman"/>
          <w:b/>
          <w:sz w:val="20"/>
          <w:szCs w:val="20"/>
        </w:rPr>
        <w:t>PHIL*4310-01 Syllabus</w:t>
      </w:r>
    </w:p>
    <w:p w:rsidR="00A45D79" w:rsidRPr="00C26B66" w:rsidRDefault="00A45D79" w:rsidP="00A45D79">
      <w:pPr>
        <w:pStyle w:val="Body"/>
        <w:rPr>
          <w:rFonts w:ascii="Times New Roman" w:hAnsi="Times New Roman" w:cs="Times New Roman"/>
          <w:sz w:val="20"/>
          <w:szCs w:val="20"/>
        </w:rPr>
      </w:pPr>
    </w:p>
    <w:p w:rsidR="00A45D79" w:rsidRPr="00C26B66" w:rsidRDefault="00A45D79" w:rsidP="00A45D79">
      <w:pPr>
        <w:pStyle w:val="Body"/>
        <w:rPr>
          <w:rFonts w:ascii="Times New Roman" w:hAnsi="Times New Roman" w:cs="Times New Roman"/>
          <w:sz w:val="20"/>
          <w:szCs w:val="20"/>
        </w:rPr>
      </w:pPr>
    </w:p>
    <w:p w:rsidR="00A45D79" w:rsidRPr="00C26B66" w:rsidRDefault="00A45D79" w:rsidP="00A45D79">
      <w:pPr>
        <w:pStyle w:val="Body"/>
        <w:rPr>
          <w:rFonts w:ascii="Times New Roman" w:hAnsi="Times New Roman" w:cs="Times New Roman"/>
          <w:sz w:val="20"/>
          <w:szCs w:val="20"/>
        </w:rPr>
      </w:pPr>
    </w:p>
    <w:p w:rsidR="00A45D79" w:rsidRPr="00C26B66" w:rsidRDefault="00A45D79" w:rsidP="00A45D79">
      <w:pPr>
        <w:pStyle w:val="Body"/>
        <w:rPr>
          <w:rFonts w:ascii="Times New Roman" w:hAnsi="Times New Roman" w:cs="Times New Roman"/>
          <w:sz w:val="20"/>
          <w:szCs w:val="20"/>
        </w:rPr>
      </w:pPr>
    </w:p>
    <w:p w:rsidR="00A45D79" w:rsidRPr="00C26B66" w:rsidRDefault="00A45D79" w:rsidP="00A45D79">
      <w:pPr>
        <w:pStyle w:val="Body"/>
        <w:rPr>
          <w:rFonts w:ascii="Times New Roman" w:hAnsi="Times New Roman" w:cs="Times New Roman"/>
          <w:sz w:val="20"/>
          <w:szCs w:val="20"/>
        </w:rPr>
      </w:pPr>
    </w:p>
    <w:p w:rsidR="00A45D79" w:rsidRPr="00C26B66" w:rsidRDefault="00A45D79" w:rsidP="00A45D79">
      <w:pPr>
        <w:pStyle w:val="Body"/>
        <w:rPr>
          <w:rFonts w:ascii="Times New Roman" w:hAnsi="Times New Roman" w:cs="Times New Roman"/>
          <w:sz w:val="20"/>
          <w:szCs w:val="20"/>
        </w:rPr>
      </w:pPr>
    </w:p>
    <w:p w:rsidR="00A45D79" w:rsidRPr="00C26B66" w:rsidRDefault="00A45D79" w:rsidP="00A45D79">
      <w:pPr>
        <w:pStyle w:val="Body"/>
        <w:rPr>
          <w:rFonts w:ascii="Times New Roman" w:hAnsi="Times New Roman" w:cs="Times New Roman"/>
          <w:sz w:val="20"/>
          <w:szCs w:val="20"/>
        </w:rPr>
      </w:pPr>
    </w:p>
    <w:p w:rsidR="00A45D79" w:rsidRPr="00C26B66" w:rsidRDefault="00A45D79" w:rsidP="00A45D79">
      <w:pPr>
        <w:pStyle w:val="Body"/>
        <w:rPr>
          <w:rFonts w:ascii="Times New Roman" w:hAnsi="Times New Roman" w:cs="Times New Roman"/>
          <w:sz w:val="20"/>
          <w:szCs w:val="20"/>
        </w:rPr>
      </w:pPr>
    </w:p>
    <w:p w:rsidR="00A45D79" w:rsidRPr="00C26B66" w:rsidRDefault="00A45D79" w:rsidP="00A45D79">
      <w:pPr>
        <w:pStyle w:val="Body"/>
        <w:rPr>
          <w:rFonts w:ascii="Times New Roman" w:hAnsi="Times New Roman" w:cs="Times New Roman"/>
          <w:sz w:val="20"/>
          <w:szCs w:val="20"/>
        </w:rPr>
      </w:pPr>
    </w:p>
    <w:p w:rsidR="00A45D79" w:rsidRPr="00C26B66" w:rsidRDefault="00A45D79" w:rsidP="00A45D79">
      <w:pPr>
        <w:pStyle w:val="Body"/>
        <w:rPr>
          <w:rFonts w:ascii="Times New Roman" w:hAnsi="Times New Roman" w:cs="Times New Roman"/>
          <w:sz w:val="20"/>
          <w:szCs w:val="20"/>
        </w:rPr>
      </w:pPr>
    </w:p>
    <w:p w:rsidR="00A45D79" w:rsidRPr="00C26B66" w:rsidRDefault="00A45D79" w:rsidP="00A45D79">
      <w:pPr>
        <w:pStyle w:val="Body"/>
        <w:rPr>
          <w:rFonts w:ascii="Times New Roman" w:hAnsi="Times New Roman" w:cs="Times New Roman"/>
          <w:sz w:val="20"/>
          <w:szCs w:val="20"/>
        </w:rPr>
      </w:pPr>
    </w:p>
    <w:p w:rsidR="00A45D79" w:rsidRPr="00C26B66" w:rsidRDefault="00A45D79" w:rsidP="00A45D79">
      <w:pPr>
        <w:pStyle w:val="Body"/>
        <w:rPr>
          <w:rFonts w:ascii="Times New Roman" w:hAnsi="Times New Roman" w:cs="Times New Roman"/>
          <w:sz w:val="20"/>
          <w:szCs w:val="20"/>
        </w:rPr>
      </w:pPr>
    </w:p>
    <w:p w:rsidR="00A45D79" w:rsidRPr="00C26B66" w:rsidRDefault="00A45D79" w:rsidP="00A45D79">
      <w:pPr>
        <w:pStyle w:val="Body"/>
        <w:rPr>
          <w:rFonts w:ascii="Times New Roman" w:hAnsi="Times New Roman" w:cs="Times New Roman"/>
          <w:sz w:val="20"/>
          <w:szCs w:val="20"/>
        </w:rPr>
      </w:pPr>
    </w:p>
    <w:p w:rsidR="00A45D79" w:rsidRPr="00C26B66" w:rsidRDefault="00A45D79" w:rsidP="00A45D79">
      <w:pPr>
        <w:pStyle w:val="Body"/>
        <w:rPr>
          <w:rFonts w:ascii="Times New Roman" w:hAnsi="Times New Roman" w:cs="Times New Roman"/>
          <w:sz w:val="20"/>
          <w:szCs w:val="20"/>
        </w:rPr>
      </w:pPr>
    </w:p>
    <w:p w:rsidR="00A45D79" w:rsidRPr="00C26B66" w:rsidRDefault="00A45D79" w:rsidP="00A45D79">
      <w:pPr>
        <w:pStyle w:val="Body"/>
        <w:rPr>
          <w:rFonts w:ascii="Times New Roman" w:hAnsi="Times New Roman" w:cs="Times New Roman"/>
          <w:sz w:val="20"/>
          <w:szCs w:val="20"/>
        </w:rPr>
      </w:pPr>
    </w:p>
    <w:p w:rsidR="00A45D79" w:rsidRPr="00C26B66" w:rsidRDefault="00A45D79" w:rsidP="00A45D79">
      <w:pPr>
        <w:pStyle w:val="Body"/>
        <w:rPr>
          <w:rFonts w:ascii="Times New Roman" w:hAnsi="Times New Roman" w:cs="Times New Roman"/>
          <w:sz w:val="20"/>
          <w:szCs w:val="20"/>
        </w:rPr>
      </w:pPr>
    </w:p>
    <w:p w:rsidR="00A45D79" w:rsidRPr="00C26B66" w:rsidRDefault="00A45D79" w:rsidP="00A45D79">
      <w:pPr>
        <w:pStyle w:val="Body"/>
        <w:rPr>
          <w:rFonts w:ascii="Times New Roman" w:hAnsi="Times New Roman" w:cs="Times New Roman"/>
          <w:sz w:val="20"/>
          <w:szCs w:val="20"/>
        </w:rPr>
      </w:pPr>
      <w:r w:rsidRPr="00C26B66">
        <w:rPr>
          <w:rFonts w:ascii="Times New Roman" w:hAnsi="Times New Roman" w:cs="Times New Roman"/>
          <w:sz w:val="20"/>
          <w:szCs w:val="20"/>
        </w:rPr>
        <w:t>Lecturer: Dr. Victoria I. Burke</w:t>
      </w:r>
    </w:p>
    <w:p w:rsidR="00A45D79" w:rsidRPr="00C26B66" w:rsidRDefault="00A45D79" w:rsidP="00A45D79">
      <w:pPr>
        <w:pStyle w:val="Body"/>
        <w:rPr>
          <w:rFonts w:ascii="Times New Roman" w:hAnsi="Times New Roman" w:cs="Times New Roman"/>
          <w:sz w:val="20"/>
          <w:szCs w:val="20"/>
        </w:rPr>
      </w:pPr>
      <w:r w:rsidRPr="00C26B66">
        <w:rPr>
          <w:rFonts w:ascii="Times New Roman" w:hAnsi="Times New Roman" w:cs="Times New Roman"/>
          <w:sz w:val="20"/>
          <w:szCs w:val="20"/>
        </w:rPr>
        <w:t>Lecture Time: MON + WED 14:30-15:50</w:t>
      </w:r>
    </w:p>
    <w:p w:rsidR="00A45D79" w:rsidRPr="00C26B66" w:rsidRDefault="006A6494" w:rsidP="00A45D79">
      <w:pPr>
        <w:pStyle w:val="Body"/>
        <w:rPr>
          <w:rFonts w:ascii="Times New Roman" w:hAnsi="Times New Roman" w:cs="Times New Roman"/>
          <w:sz w:val="20"/>
          <w:szCs w:val="20"/>
        </w:rPr>
      </w:pPr>
      <w:r>
        <w:rPr>
          <w:rFonts w:ascii="Times New Roman" w:hAnsi="Times New Roman" w:cs="Times New Roman"/>
          <w:sz w:val="20"/>
          <w:szCs w:val="20"/>
        </w:rPr>
        <w:t>Lecture Location: CRSC</w:t>
      </w:r>
      <w:r w:rsidR="00D37A81">
        <w:rPr>
          <w:rFonts w:ascii="Times New Roman" w:hAnsi="Times New Roman" w:cs="Times New Roman"/>
          <w:sz w:val="20"/>
          <w:szCs w:val="20"/>
        </w:rPr>
        <w:t xml:space="preserve"> 101</w:t>
      </w:r>
    </w:p>
    <w:p w:rsidR="00A45D79" w:rsidRPr="00C26B66" w:rsidRDefault="00A45D79" w:rsidP="00A45D79">
      <w:pPr>
        <w:pStyle w:val="Body"/>
        <w:rPr>
          <w:rFonts w:ascii="Times New Roman" w:hAnsi="Times New Roman" w:cs="Times New Roman"/>
          <w:sz w:val="20"/>
          <w:szCs w:val="20"/>
        </w:rPr>
      </w:pPr>
      <w:r w:rsidRPr="00C26B66">
        <w:rPr>
          <w:rFonts w:ascii="Times New Roman" w:hAnsi="Times New Roman" w:cs="Times New Roman"/>
          <w:sz w:val="20"/>
          <w:szCs w:val="20"/>
        </w:rPr>
        <w:t>Office Location: 339 MacKinnon (office wing)</w:t>
      </w:r>
    </w:p>
    <w:p w:rsidR="00A45D79" w:rsidRPr="00C26B66" w:rsidRDefault="00A45D79" w:rsidP="00A45D79">
      <w:pPr>
        <w:pStyle w:val="Body"/>
        <w:rPr>
          <w:rFonts w:ascii="Times New Roman" w:hAnsi="Times New Roman" w:cs="Times New Roman"/>
          <w:sz w:val="20"/>
          <w:szCs w:val="20"/>
        </w:rPr>
      </w:pPr>
      <w:r w:rsidRPr="00C26B66">
        <w:rPr>
          <w:rFonts w:ascii="Times New Roman" w:hAnsi="Times New Roman" w:cs="Times New Roman"/>
          <w:sz w:val="20"/>
          <w:szCs w:val="20"/>
        </w:rPr>
        <w:t>Office Hours:</w:t>
      </w:r>
      <w:r w:rsidRPr="00C26B66">
        <w:rPr>
          <w:rFonts w:ascii="Times New Roman" w:hAnsi="Times New Roman" w:cs="Times New Roman"/>
          <w:b/>
          <w:sz w:val="20"/>
          <w:szCs w:val="20"/>
        </w:rPr>
        <w:t xml:space="preserve"> </w:t>
      </w:r>
      <w:r w:rsidRPr="00C26B66">
        <w:rPr>
          <w:rFonts w:ascii="Times New Roman" w:hAnsi="Times New Roman" w:cs="Times New Roman"/>
          <w:sz w:val="20"/>
          <w:szCs w:val="20"/>
        </w:rPr>
        <w:t>Friday 1</w:t>
      </w:r>
      <w:r w:rsidR="003D72F6" w:rsidRPr="00C26B66">
        <w:rPr>
          <w:rFonts w:ascii="Times New Roman" w:hAnsi="Times New Roman" w:cs="Times New Roman"/>
          <w:sz w:val="20"/>
          <w:szCs w:val="20"/>
        </w:rPr>
        <w:t>0:00-11:00 AM</w:t>
      </w:r>
      <w:r w:rsidR="00D37A81">
        <w:rPr>
          <w:rFonts w:ascii="Times New Roman" w:hAnsi="Times New Roman" w:cs="Times New Roman"/>
          <w:sz w:val="20"/>
          <w:szCs w:val="20"/>
        </w:rPr>
        <w:t>; Wednesday 16:30-17:30 PM</w:t>
      </w:r>
    </w:p>
    <w:p w:rsidR="00A45D79" w:rsidRPr="00C26B66" w:rsidRDefault="00A45D79" w:rsidP="00A45D79">
      <w:pPr>
        <w:pStyle w:val="Body"/>
        <w:rPr>
          <w:rFonts w:ascii="Times New Roman" w:hAnsi="Times New Roman" w:cs="Times New Roman"/>
          <w:sz w:val="20"/>
          <w:szCs w:val="20"/>
        </w:rPr>
      </w:pPr>
      <w:r w:rsidRPr="00C26B66">
        <w:rPr>
          <w:rFonts w:ascii="Times New Roman" w:hAnsi="Times New Roman" w:cs="Times New Roman"/>
          <w:sz w:val="20"/>
          <w:szCs w:val="20"/>
        </w:rPr>
        <w:t>Email: vburke@uoguelph.ca</w:t>
      </w:r>
    </w:p>
    <w:p w:rsidR="00A45D79" w:rsidRPr="00C26B66" w:rsidRDefault="00A45D79" w:rsidP="00A45D79">
      <w:pPr>
        <w:pStyle w:val="Body"/>
        <w:rPr>
          <w:rFonts w:ascii="Times New Roman" w:hAnsi="Times New Roman" w:cs="Times New Roman"/>
          <w:sz w:val="20"/>
          <w:szCs w:val="20"/>
        </w:rPr>
      </w:pPr>
    </w:p>
    <w:p w:rsidR="00A45D79" w:rsidRPr="00C26B66" w:rsidRDefault="00A45D79" w:rsidP="00A45D79">
      <w:pPr>
        <w:pStyle w:val="Body"/>
        <w:rPr>
          <w:rFonts w:ascii="Times New Roman" w:hAnsi="Times New Roman" w:cs="Times New Roman"/>
          <w:sz w:val="20"/>
          <w:szCs w:val="20"/>
        </w:rPr>
      </w:pPr>
    </w:p>
    <w:p w:rsidR="00A45D79" w:rsidRPr="00C26B66" w:rsidRDefault="00A45D79" w:rsidP="00A45D79">
      <w:pPr>
        <w:pStyle w:val="Body"/>
        <w:rPr>
          <w:rFonts w:ascii="Times New Roman" w:hAnsi="Times New Roman" w:cs="Times New Roman"/>
          <w:sz w:val="20"/>
          <w:szCs w:val="20"/>
        </w:rPr>
      </w:pPr>
    </w:p>
    <w:p w:rsidR="00A45D79" w:rsidRPr="00C26B66" w:rsidRDefault="00A45D79" w:rsidP="00A45D79">
      <w:pPr>
        <w:pStyle w:val="Body"/>
        <w:rPr>
          <w:rFonts w:ascii="Times New Roman" w:hAnsi="Times New Roman" w:cs="Times New Roman"/>
          <w:sz w:val="20"/>
          <w:szCs w:val="20"/>
        </w:rPr>
      </w:pPr>
    </w:p>
    <w:p w:rsidR="00A45D79" w:rsidRPr="00C26B66" w:rsidRDefault="00A45D79" w:rsidP="00A45D79">
      <w:pPr>
        <w:pStyle w:val="Body"/>
        <w:rPr>
          <w:rFonts w:ascii="Times New Roman" w:hAnsi="Times New Roman" w:cs="Times New Roman"/>
          <w:sz w:val="20"/>
          <w:szCs w:val="20"/>
        </w:rPr>
      </w:pPr>
    </w:p>
    <w:p w:rsidR="00A45D79" w:rsidRPr="00C26B66" w:rsidRDefault="00A45D79" w:rsidP="00A45D79">
      <w:pPr>
        <w:pStyle w:val="Body"/>
        <w:rPr>
          <w:rFonts w:ascii="Times New Roman" w:hAnsi="Times New Roman" w:cs="Times New Roman"/>
          <w:sz w:val="20"/>
          <w:szCs w:val="20"/>
        </w:rPr>
      </w:pPr>
    </w:p>
    <w:p w:rsidR="00A45D79" w:rsidRPr="00C26B66" w:rsidRDefault="00A45D79" w:rsidP="00A45D79">
      <w:pPr>
        <w:pStyle w:val="Body"/>
        <w:rPr>
          <w:rFonts w:ascii="Times New Roman" w:hAnsi="Times New Roman" w:cs="Times New Roman"/>
          <w:sz w:val="20"/>
          <w:szCs w:val="20"/>
        </w:rPr>
      </w:pPr>
    </w:p>
    <w:p w:rsidR="00A45D79" w:rsidRPr="00C26B66" w:rsidRDefault="00A45D79">
      <w:pPr>
        <w:pStyle w:val="Body"/>
        <w:rPr>
          <w:rFonts w:ascii="Times New Roman" w:hAnsi="Times New Roman" w:cs="Times New Roman"/>
          <w:sz w:val="20"/>
          <w:szCs w:val="20"/>
        </w:rPr>
      </w:pPr>
    </w:p>
    <w:p w:rsidR="00A45D79" w:rsidRPr="00C26B66" w:rsidRDefault="00A45D79">
      <w:pPr>
        <w:pStyle w:val="Body"/>
        <w:rPr>
          <w:rFonts w:ascii="Times New Roman" w:hAnsi="Times New Roman" w:cs="Times New Roman"/>
          <w:sz w:val="20"/>
          <w:szCs w:val="20"/>
        </w:rPr>
      </w:pPr>
    </w:p>
    <w:p w:rsidR="00A45D79" w:rsidRPr="00C26B66" w:rsidRDefault="00A45D79" w:rsidP="00A45D79">
      <w:pPr>
        <w:pStyle w:val="Body"/>
        <w:rPr>
          <w:rFonts w:ascii="Times New Roman" w:hAnsi="Times New Roman" w:cs="Times New Roman"/>
          <w:sz w:val="20"/>
          <w:szCs w:val="20"/>
        </w:rPr>
      </w:pPr>
    </w:p>
    <w:p w:rsidR="00A45D79" w:rsidRPr="00C26B66" w:rsidRDefault="00A45D79" w:rsidP="00A45D79">
      <w:pPr>
        <w:pStyle w:val="Body"/>
        <w:rPr>
          <w:rFonts w:ascii="Times New Roman" w:hAnsi="Times New Roman" w:cs="Times New Roman"/>
          <w:sz w:val="20"/>
          <w:szCs w:val="20"/>
        </w:rPr>
      </w:pPr>
    </w:p>
    <w:p w:rsidR="00A45D79" w:rsidRPr="00C26B66" w:rsidRDefault="00A45D79" w:rsidP="00A45D79">
      <w:pPr>
        <w:pStyle w:val="Body"/>
        <w:jc w:val="center"/>
        <w:rPr>
          <w:rFonts w:ascii="Times New Roman" w:hAnsi="Times New Roman" w:cs="Times New Roman"/>
          <w:b/>
          <w:sz w:val="20"/>
          <w:szCs w:val="20"/>
        </w:rPr>
      </w:pPr>
      <w:r w:rsidRPr="00C26B66">
        <w:rPr>
          <w:rFonts w:ascii="Times New Roman" w:hAnsi="Times New Roman" w:cs="Times New Roman"/>
          <w:b/>
          <w:sz w:val="20"/>
          <w:szCs w:val="20"/>
        </w:rPr>
        <w:t>Applied Ethics: Markets, the Body, Vulnerability, and Value</w:t>
      </w:r>
    </w:p>
    <w:p w:rsidR="00A45D79" w:rsidRPr="00C26B66" w:rsidRDefault="00A45D79" w:rsidP="00A45D79">
      <w:pPr>
        <w:pStyle w:val="Body"/>
        <w:jc w:val="center"/>
        <w:rPr>
          <w:rFonts w:ascii="Times New Roman" w:hAnsi="Times New Roman" w:cs="Times New Roman"/>
          <w:sz w:val="20"/>
          <w:szCs w:val="20"/>
        </w:rPr>
      </w:pPr>
    </w:p>
    <w:p w:rsidR="00A45D79" w:rsidRPr="00C26B66" w:rsidRDefault="00A45D79" w:rsidP="00A45D79">
      <w:pPr>
        <w:pStyle w:val="Body"/>
        <w:rPr>
          <w:rFonts w:ascii="Times New Roman" w:hAnsi="Times New Roman" w:cs="Times New Roman"/>
          <w:sz w:val="20"/>
          <w:szCs w:val="20"/>
        </w:rPr>
      </w:pPr>
    </w:p>
    <w:p w:rsidR="00A45D79" w:rsidRPr="00C26B66" w:rsidRDefault="00A45D79" w:rsidP="00A45D79">
      <w:pPr>
        <w:pStyle w:val="Body"/>
        <w:rPr>
          <w:rFonts w:ascii="Times New Roman" w:hAnsi="Times New Roman" w:cs="Times New Roman"/>
          <w:sz w:val="20"/>
          <w:szCs w:val="20"/>
        </w:rPr>
      </w:pPr>
    </w:p>
    <w:p w:rsidR="00A45D79" w:rsidRPr="00C26B66" w:rsidRDefault="00A45D79" w:rsidP="00A45D79">
      <w:pPr>
        <w:pStyle w:val="Body"/>
        <w:rPr>
          <w:rFonts w:ascii="Times New Roman" w:hAnsi="Times New Roman" w:cs="Times New Roman"/>
          <w:sz w:val="20"/>
          <w:szCs w:val="20"/>
        </w:rPr>
      </w:pPr>
    </w:p>
    <w:p w:rsidR="00A45D79" w:rsidRPr="00C26B66" w:rsidRDefault="00A45D79" w:rsidP="00A45D79">
      <w:pPr>
        <w:pStyle w:val="Body"/>
        <w:rPr>
          <w:rFonts w:ascii="Times New Roman" w:hAnsi="Times New Roman" w:cs="Times New Roman"/>
          <w:sz w:val="20"/>
          <w:szCs w:val="20"/>
        </w:rPr>
      </w:pPr>
      <w:r w:rsidRPr="00C26B66">
        <w:rPr>
          <w:rFonts w:ascii="Times New Roman" w:hAnsi="Times New Roman" w:cs="Times New Roman"/>
          <w:sz w:val="20"/>
          <w:szCs w:val="20"/>
        </w:rPr>
        <w:t xml:space="preserve">There is a growing body of literature concerning “markets” in human body parts and services (kidneys, surrogacy, prostitution, stem cells, ova, sale of organs harvested from cadavers). This literature intersects with bioethics insofar as it concerns the morally legitimate treatment and use of the human body. But it is different from the traditional bioethics issues, such as genetic screening, abortion, or euthanasia. This developing area of biopolitics does not concern the rightness or wrongness of a given medical procedure. Instead, this literature asks about the moral legitimacy of “markets” with respect to the human body (its parts and functions). For example, this literature asks whether surrogacy contracts can be legitimate if it is hard to predict how a woman will feel about surrendering the </w:t>
      </w:r>
      <w:r w:rsidRPr="00C26B66">
        <w:rPr>
          <w:rFonts w:ascii="Times New Roman" w:hAnsi="Times New Roman" w:cs="Times New Roman"/>
          <w:sz w:val="20"/>
          <w:szCs w:val="20"/>
        </w:rPr>
        <w:lastRenderedPageBreak/>
        <w:t>infant she has gestated. It asks whether markets in kidneys can be legitimate if sale of a kidney is almost always coerced by adverse economic circumstances. It asks how governments should regard a market in ova, given the invasiveness of the process of ova extraction (and the situation of dire economic need of most of the donors). How should governments regard prostitution? Should there be a market in sperm? Should stem cells be available for purchase? This literature has grown as the “market” (and scarcity) has increasingly come to dominate the lives of people who might have been comfortably middle-class in previous generations. Many now find themselves subject to pervasive economic insecurity resulting from lesser self-sufficiency and greater “development”, which in turn create greater need. In other words, these markets in body parts and services have become more attractive to individuals (as “sellers”) as the labor market affords less opportunity for a growing portion of the population. Also, social and psychological conditions have led to an expansion in demand or “buyers” of these types of commodities.</w:t>
      </w:r>
      <w:r w:rsidR="004F37EA" w:rsidRPr="00C26B66">
        <w:rPr>
          <w:rFonts w:ascii="Times New Roman" w:hAnsi="Times New Roman" w:cs="Times New Roman"/>
          <w:sz w:val="20"/>
          <w:szCs w:val="20"/>
        </w:rPr>
        <w:t xml:space="preserve"> </w:t>
      </w:r>
      <w:r w:rsidRPr="00C26B66">
        <w:rPr>
          <w:rFonts w:ascii="Times New Roman" w:hAnsi="Times New Roman" w:cs="Times New Roman"/>
          <w:sz w:val="20"/>
          <w:szCs w:val="20"/>
        </w:rPr>
        <w:t>We will spend time on attempting to place the literature in this area of biopolitics within the field of normative ethical theory. What type of moral reasoning does it employ? Deontology?  Utilitarianism? Virtue ethics? Natural law? None of these categories are typically equipped to deal with the ethics of markets. They typically do not employ the category of “markets”, or they do not obviously have the resources to deal with the ethics of markets in specific types of goods. They typically do not ask about the legitimacy of markets. We will examine this issue in depth. Normative ethical theory tends to exclude consideration of economics. This area of literature also deploys the idea of “intrinsic value”, and we will examine discussions about the peculiarity and controversy of this concept. What type of value is intrinsic value? We will also discuss the category of ‘vulnerability”. Our inquiry concerns philosophical issues at the intersection of bioethics, biopolitics, economics, feminism, and normative ethical theory.</w:t>
      </w:r>
    </w:p>
    <w:p w:rsidR="00A45D79" w:rsidRPr="00C26B66" w:rsidRDefault="00A45D79" w:rsidP="00A45D79">
      <w:pPr>
        <w:pStyle w:val="Body"/>
        <w:rPr>
          <w:rFonts w:ascii="Times New Roman" w:hAnsi="Times New Roman" w:cs="Times New Roman"/>
          <w:sz w:val="20"/>
          <w:szCs w:val="20"/>
        </w:rPr>
      </w:pPr>
    </w:p>
    <w:p w:rsidR="00A45D79" w:rsidRPr="00C26B66" w:rsidRDefault="00A45D79">
      <w:pPr>
        <w:pStyle w:val="Body"/>
        <w:rPr>
          <w:rFonts w:ascii="Times New Roman" w:hAnsi="Times New Roman" w:cs="Times New Roman"/>
          <w:sz w:val="20"/>
          <w:szCs w:val="20"/>
        </w:rPr>
      </w:pPr>
    </w:p>
    <w:p w:rsidR="00A45D79" w:rsidRPr="00C26B66" w:rsidRDefault="003D72F6">
      <w:pPr>
        <w:pStyle w:val="Body"/>
        <w:rPr>
          <w:rFonts w:ascii="Times New Roman" w:hAnsi="Times New Roman" w:cs="Times New Roman"/>
          <w:b/>
          <w:sz w:val="20"/>
          <w:szCs w:val="20"/>
        </w:rPr>
      </w:pPr>
      <w:r w:rsidRPr="00C26B66">
        <w:rPr>
          <w:rFonts w:ascii="Times New Roman" w:hAnsi="Times New Roman" w:cs="Times New Roman"/>
          <w:b/>
          <w:sz w:val="20"/>
          <w:szCs w:val="20"/>
        </w:rPr>
        <w:t>Required Readings:</w:t>
      </w:r>
    </w:p>
    <w:p w:rsidR="003D72F6" w:rsidRPr="00C26B66" w:rsidRDefault="00D37A81">
      <w:pPr>
        <w:pStyle w:val="Body"/>
        <w:rPr>
          <w:rFonts w:ascii="Times New Roman" w:hAnsi="Times New Roman" w:cs="Times New Roman"/>
          <w:sz w:val="20"/>
          <w:szCs w:val="20"/>
        </w:rPr>
      </w:pPr>
      <w:r>
        <w:rPr>
          <w:rFonts w:ascii="Times New Roman" w:hAnsi="Times New Roman" w:cs="Times New Roman"/>
          <w:sz w:val="20"/>
          <w:szCs w:val="20"/>
        </w:rPr>
        <w:t>All</w:t>
      </w:r>
      <w:r w:rsidR="006A6494">
        <w:rPr>
          <w:rFonts w:ascii="Times New Roman" w:hAnsi="Times New Roman" w:cs="Times New Roman"/>
          <w:sz w:val="20"/>
          <w:szCs w:val="20"/>
        </w:rPr>
        <w:t xml:space="preserve"> </w:t>
      </w:r>
      <w:r w:rsidR="003D72F6" w:rsidRPr="00C26B66">
        <w:rPr>
          <w:rFonts w:ascii="Times New Roman" w:hAnsi="Times New Roman" w:cs="Times New Roman"/>
          <w:sz w:val="20"/>
          <w:szCs w:val="20"/>
        </w:rPr>
        <w:t>course readings are on ererserve (from the library’s collection</w:t>
      </w:r>
      <w:r w:rsidR="00F77648" w:rsidRPr="00C26B66">
        <w:rPr>
          <w:rFonts w:ascii="Times New Roman" w:hAnsi="Times New Roman" w:cs="Times New Roman"/>
          <w:sz w:val="20"/>
          <w:szCs w:val="20"/>
        </w:rPr>
        <w:t xml:space="preserve"> of ejournals)</w:t>
      </w:r>
      <w:r w:rsidR="003D72F6" w:rsidRPr="00C26B66">
        <w:rPr>
          <w:rFonts w:ascii="Times New Roman" w:hAnsi="Times New Roman" w:cs="Times New Roman"/>
          <w:sz w:val="20"/>
          <w:szCs w:val="20"/>
        </w:rPr>
        <w:t>. Go to the library website and follow the link f</w:t>
      </w:r>
      <w:r>
        <w:rPr>
          <w:rFonts w:ascii="Times New Roman" w:hAnsi="Times New Roman" w:cs="Times New Roman"/>
          <w:sz w:val="20"/>
          <w:szCs w:val="20"/>
        </w:rPr>
        <w:t>or “course reserves”</w:t>
      </w:r>
      <w:r w:rsidR="006A6494">
        <w:rPr>
          <w:rFonts w:ascii="Times New Roman" w:hAnsi="Times New Roman" w:cs="Times New Roman"/>
          <w:sz w:val="20"/>
          <w:szCs w:val="20"/>
        </w:rPr>
        <w:t>.</w:t>
      </w:r>
      <w:r>
        <w:rPr>
          <w:rFonts w:ascii="Times New Roman" w:hAnsi="Times New Roman" w:cs="Times New Roman"/>
          <w:sz w:val="20"/>
          <w:szCs w:val="20"/>
        </w:rPr>
        <w:t xml:space="preserve"> </w:t>
      </w:r>
      <w:r w:rsidR="00F77648" w:rsidRPr="00C26B66">
        <w:rPr>
          <w:rFonts w:ascii="Times New Roman" w:hAnsi="Times New Roman" w:cs="Times New Roman"/>
          <w:sz w:val="20"/>
          <w:szCs w:val="20"/>
        </w:rPr>
        <w:t xml:space="preserve">All readings on the syllabus are on </w:t>
      </w:r>
      <w:r w:rsidR="00B53274">
        <w:rPr>
          <w:rFonts w:ascii="Times New Roman" w:hAnsi="Times New Roman" w:cs="Times New Roman"/>
          <w:sz w:val="20"/>
          <w:szCs w:val="20"/>
        </w:rPr>
        <w:t>ereserve, and are free to you (included in your university tuition</w:t>
      </w:r>
      <w:r w:rsidR="006A6494">
        <w:rPr>
          <w:rFonts w:ascii="Times New Roman" w:hAnsi="Times New Roman" w:cs="Times New Roman"/>
          <w:sz w:val="20"/>
          <w:szCs w:val="20"/>
        </w:rPr>
        <w:t>)</w:t>
      </w:r>
      <w:r w:rsidR="00B53274">
        <w:rPr>
          <w:rFonts w:ascii="Times New Roman" w:hAnsi="Times New Roman" w:cs="Times New Roman"/>
          <w:sz w:val="20"/>
          <w:szCs w:val="20"/>
        </w:rPr>
        <w:t>.</w:t>
      </w:r>
    </w:p>
    <w:p w:rsidR="004F37EA" w:rsidRPr="00C26B66" w:rsidRDefault="004F37EA">
      <w:pPr>
        <w:pStyle w:val="Body"/>
        <w:rPr>
          <w:rFonts w:ascii="Times New Roman" w:hAnsi="Times New Roman" w:cs="Times New Roman"/>
          <w:b/>
          <w:sz w:val="20"/>
          <w:szCs w:val="20"/>
        </w:rPr>
      </w:pPr>
    </w:p>
    <w:p w:rsidR="009E6ACD" w:rsidRPr="00C26B66" w:rsidRDefault="004B6B7F">
      <w:pPr>
        <w:pStyle w:val="Body"/>
        <w:rPr>
          <w:rFonts w:ascii="Times New Roman" w:hAnsi="Times New Roman" w:cs="Times New Roman"/>
          <w:sz w:val="20"/>
          <w:szCs w:val="20"/>
        </w:rPr>
      </w:pPr>
      <w:r w:rsidRPr="00C26B66">
        <w:rPr>
          <w:rFonts w:ascii="Times New Roman" w:hAnsi="Times New Roman" w:cs="Times New Roman"/>
          <w:b/>
          <w:sz w:val="20"/>
          <w:szCs w:val="20"/>
        </w:rPr>
        <w:t>Recommended Reading</w:t>
      </w:r>
      <w:r w:rsidRPr="00C26B66">
        <w:rPr>
          <w:rFonts w:ascii="Times New Roman" w:hAnsi="Times New Roman" w:cs="Times New Roman"/>
          <w:sz w:val="20"/>
          <w:szCs w:val="20"/>
        </w:rPr>
        <w:t xml:space="preserve">: </w:t>
      </w:r>
    </w:p>
    <w:p w:rsidR="004B6B7F" w:rsidRPr="00C26B66" w:rsidRDefault="004B6B7F">
      <w:pPr>
        <w:pStyle w:val="Body"/>
        <w:rPr>
          <w:rFonts w:ascii="Times New Roman" w:hAnsi="Times New Roman" w:cs="Times New Roman"/>
          <w:sz w:val="20"/>
          <w:szCs w:val="20"/>
        </w:rPr>
      </w:pPr>
      <w:r w:rsidRPr="00C26B66">
        <w:rPr>
          <w:rFonts w:ascii="Times New Roman" w:hAnsi="Times New Roman" w:cs="Times New Roman"/>
          <w:sz w:val="20"/>
          <w:szCs w:val="20"/>
        </w:rPr>
        <w:t xml:space="preserve">Giorgio Agamben, </w:t>
      </w:r>
      <w:r w:rsidRPr="00C26B66">
        <w:rPr>
          <w:rFonts w:ascii="Times New Roman" w:hAnsi="Times New Roman" w:cs="Times New Roman"/>
          <w:i/>
          <w:sz w:val="20"/>
          <w:szCs w:val="20"/>
        </w:rPr>
        <w:t xml:space="preserve">Homo Sacer </w:t>
      </w:r>
      <w:r w:rsidR="006A6494">
        <w:rPr>
          <w:rFonts w:ascii="Times New Roman" w:hAnsi="Times New Roman" w:cs="Times New Roman"/>
          <w:sz w:val="20"/>
          <w:szCs w:val="20"/>
        </w:rPr>
        <w:t>Trans. Daniel Heller</w:t>
      </w:r>
      <w:r w:rsidR="00ED6352">
        <w:rPr>
          <w:rFonts w:ascii="Times New Roman" w:hAnsi="Times New Roman" w:cs="Times New Roman"/>
          <w:sz w:val="20"/>
          <w:szCs w:val="20"/>
        </w:rPr>
        <w:t xml:space="preserve"> </w:t>
      </w:r>
      <w:r w:rsidRPr="00C26B66">
        <w:rPr>
          <w:rFonts w:ascii="Times New Roman" w:hAnsi="Times New Roman" w:cs="Times New Roman"/>
          <w:sz w:val="20"/>
          <w:szCs w:val="20"/>
        </w:rPr>
        <w:t>(</w:t>
      </w:r>
      <w:r w:rsidR="006A6494">
        <w:rPr>
          <w:rFonts w:ascii="Times New Roman" w:hAnsi="Times New Roman" w:cs="Times New Roman"/>
          <w:sz w:val="20"/>
          <w:szCs w:val="20"/>
        </w:rPr>
        <w:t xml:space="preserve"> Roaxen (</w:t>
      </w:r>
      <w:r w:rsidRPr="00C26B66">
        <w:rPr>
          <w:rFonts w:ascii="Times New Roman" w:hAnsi="Times New Roman" w:cs="Times New Roman"/>
          <w:sz w:val="20"/>
          <w:szCs w:val="20"/>
        </w:rPr>
        <w:t>Chicago: U</w:t>
      </w:r>
      <w:r w:rsidR="006A6494">
        <w:rPr>
          <w:rFonts w:ascii="Times New Roman" w:hAnsi="Times New Roman" w:cs="Times New Roman"/>
          <w:sz w:val="20"/>
          <w:szCs w:val="20"/>
        </w:rPr>
        <w:t>niversity of Chicago Press, 1998</w:t>
      </w:r>
      <w:r w:rsidRPr="00C26B66">
        <w:rPr>
          <w:rFonts w:ascii="Times New Roman" w:hAnsi="Times New Roman" w:cs="Times New Roman"/>
          <w:sz w:val="20"/>
          <w:szCs w:val="20"/>
        </w:rPr>
        <w:t>). In the background of this cours</w:t>
      </w:r>
      <w:r w:rsidR="00E1525C" w:rsidRPr="00C26B66">
        <w:rPr>
          <w:rFonts w:ascii="Times New Roman" w:hAnsi="Times New Roman" w:cs="Times New Roman"/>
          <w:sz w:val="20"/>
          <w:szCs w:val="20"/>
        </w:rPr>
        <w:t>e (and</w:t>
      </w:r>
      <w:r w:rsidRPr="00C26B66">
        <w:rPr>
          <w:rFonts w:ascii="Times New Roman" w:hAnsi="Times New Roman" w:cs="Times New Roman"/>
          <w:sz w:val="20"/>
          <w:szCs w:val="20"/>
        </w:rPr>
        <w:t xml:space="preserve"> indeed,</w:t>
      </w:r>
      <w:r w:rsidR="00E1525C" w:rsidRPr="00C26B66">
        <w:rPr>
          <w:rFonts w:ascii="Times New Roman" w:hAnsi="Times New Roman" w:cs="Times New Roman"/>
          <w:sz w:val="20"/>
          <w:szCs w:val="20"/>
        </w:rPr>
        <w:t xml:space="preserve"> all politics</w:t>
      </w:r>
      <w:r w:rsidR="00B53274">
        <w:rPr>
          <w:rFonts w:ascii="Times New Roman" w:hAnsi="Times New Roman" w:cs="Times New Roman"/>
          <w:sz w:val="20"/>
          <w:szCs w:val="20"/>
        </w:rPr>
        <w:t xml:space="preserve"> now</w:t>
      </w:r>
      <w:r w:rsidR="00E1525C" w:rsidRPr="00C26B66">
        <w:rPr>
          <w:rFonts w:ascii="Times New Roman" w:hAnsi="Times New Roman" w:cs="Times New Roman"/>
          <w:sz w:val="20"/>
          <w:szCs w:val="20"/>
        </w:rPr>
        <w:t>) is the twentieth-century Holocaust, in which the German Nazis exterminate</w:t>
      </w:r>
      <w:r w:rsidR="006A6494">
        <w:rPr>
          <w:rFonts w:ascii="Times New Roman" w:hAnsi="Times New Roman" w:cs="Times New Roman"/>
          <w:sz w:val="20"/>
          <w:szCs w:val="20"/>
        </w:rPr>
        <w:t>d 6 million “undesirable” human beings</w:t>
      </w:r>
      <w:r w:rsidR="00E1525C" w:rsidRPr="00C26B66">
        <w:rPr>
          <w:rFonts w:ascii="Times New Roman" w:hAnsi="Times New Roman" w:cs="Times New Roman"/>
          <w:sz w:val="20"/>
          <w:szCs w:val="20"/>
        </w:rPr>
        <w:t xml:space="preserve">. </w:t>
      </w:r>
      <w:r w:rsidR="002D1FCB">
        <w:rPr>
          <w:rFonts w:ascii="Times New Roman" w:hAnsi="Times New Roman" w:cs="Times New Roman"/>
          <w:sz w:val="20"/>
          <w:szCs w:val="20"/>
        </w:rPr>
        <w:t xml:space="preserve">In addition to the Jewish people, the Holocaust also targeted LGBTQ individuals, gypsies, chronic alcoholics, and the mentally and physically disabled (anyone who was judged not to be “fit”). </w:t>
      </w:r>
      <w:r w:rsidR="00E1525C" w:rsidRPr="00C26B66">
        <w:rPr>
          <w:rFonts w:ascii="Times New Roman" w:hAnsi="Times New Roman" w:cs="Times New Roman"/>
          <w:sz w:val="20"/>
          <w:szCs w:val="20"/>
        </w:rPr>
        <w:t>The biopoli</w:t>
      </w:r>
      <w:r w:rsidR="002D1FCB">
        <w:rPr>
          <w:rFonts w:ascii="Times New Roman" w:hAnsi="Times New Roman" w:cs="Times New Roman"/>
          <w:sz w:val="20"/>
          <w:szCs w:val="20"/>
        </w:rPr>
        <w:t>ti</w:t>
      </w:r>
      <w:r w:rsidR="00E1525C" w:rsidRPr="00C26B66">
        <w:rPr>
          <w:rFonts w:ascii="Times New Roman" w:hAnsi="Times New Roman" w:cs="Times New Roman"/>
          <w:sz w:val="20"/>
          <w:szCs w:val="20"/>
        </w:rPr>
        <w:t>cs area is marked by this shad</w:t>
      </w:r>
      <w:r w:rsidR="006A6494">
        <w:rPr>
          <w:rFonts w:ascii="Times New Roman" w:hAnsi="Times New Roman" w:cs="Times New Roman"/>
          <w:sz w:val="20"/>
          <w:szCs w:val="20"/>
        </w:rPr>
        <w:t xml:space="preserve">ow, and the Agamben book is its </w:t>
      </w:r>
      <w:r w:rsidR="00E1525C" w:rsidRPr="00C26B66">
        <w:rPr>
          <w:rFonts w:ascii="Times New Roman" w:hAnsi="Times New Roman" w:cs="Times New Roman"/>
          <w:sz w:val="20"/>
          <w:szCs w:val="20"/>
        </w:rPr>
        <w:t xml:space="preserve">ur-text. Highly </w:t>
      </w:r>
      <w:r w:rsidR="00AE1CFB" w:rsidRPr="00C26B66">
        <w:rPr>
          <w:rFonts w:ascii="Times New Roman" w:hAnsi="Times New Roman" w:cs="Times New Roman"/>
          <w:sz w:val="20"/>
          <w:szCs w:val="20"/>
        </w:rPr>
        <w:t>recommended</w:t>
      </w:r>
      <w:r w:rsidR="00E1525C" w:rsidRPr="00C26B66">
        <w:rPr>
          <w:rFonts w:ascii="Times New Roman" w:hAnsi="Times New Roman" w:cs="Times New Roman"/>
          <w:sz w:val="20"/>
          <w:szCs w:val="20"/>
        </w:rPr>
        <w:t>, and may be discussed by me in class.</w:t>
      </w:r>
      <w:r w:rsidR="005D276C" w:rsidRPr="00C26B66">
        <w:rPr>
          <w:rFonts w:ascii="Times New Roman" w:hAnsi="Times New Roman" w:cs="Times New Roman"/>
          <w:sz w:val="20"/>
          <w:szCs w:val="20"/>
        </w:rPr>
        <w:t xml:space="preserve"> This book was not ordered for this class for the bookstore, but you </w:t>
      </w:r>
      <w:r w:rsidR="00ED6352">
        <w:rPr>
          <w:rFonts w:ascii="Times New Roman" w:hAnsi="Times New Roman" w:cs="Times New Roman"/>
          <w:sz w:val="20"/>
          <w:szCs w:val="20"/>
        </w:rPr>
        <w:t xml:space="preserve">will </w:t>
      </w:r>
      <w:r w:rsidR="005D276C" w:rsidRPr="00C26B66">
        <w:rPr>
          <w:rFonts w:ascii="Times New Roman" w:hAnsi="Times New Roman" w:cs="Times New Roman"/>
          <w:sz w:val="20"/>
          <w:szCs w:val="20"/>
        </w:rPr>
        <w:t>have no trouble finding either new or used copies of it.</w:t>
      </w:r>
    </w:p>
    <w:p w:rsidR="00E1525C" w:rsidRPr="00C26B66" w:rsidRDefault="00E1525C">
      <w:pPr>
        <w:pStyle w:val="Body"/>
        <w:rPr>
          <w:rFonts w:ascii="Times New Roman" w:hAnsi="Times New Roman" w:cs="Times New Roman"/>
          <w:sz w:val="20"/>
          <w:szCs w:val="20"/>
        </w:rPr>
      </w:pPr>
    </w:p>
    <w:p w:rsidR="009E6ACD" w:rsidRPr="00C26B66" w:rsidRDefault="00A45D79">
      <w:pPr>
        <w:pStyle w:val="Body"/>
        <w:rPr>
          <w:rFonts w:ascii="Times New Roman" w:hAnsi="Times New Roman" w:cs="Times New Roman"/>
          <w:sz w:val="20"/>
          <w:szCs w:val="20"/>
        </w:rPr>
      </w:pPr>
      <w:r w:rsidRPr="00C26B66">
        <w:rPr>
          <w:rFonts w:ascii="Times New Roman" w:hAnsi="Times New Roman" w:cs="Times New Roman"/>
          <w:b/>
          <w:sz w:val="20"/>
          <w:szCs w:val="20"/>
        </w:rPr>
        <w:t>Course Requirements</w:t>
      </w:r>
      <w:r w:rsidRPr="00C26B66">
        <w:rPr>
          <w:rFonts w:ascii="Times New Roman" w:hAnsi="Times New Roman" w:cs="Times New Roman"/>
          <w:sz w:val="20"/>
          <w:szCs w:val="20"/>
        </w:rPr>
        <w:t>:</w:t>
      </w:r>
    </w:p>
    <w:p w:rsidR="00F77648" w:rsidRPr="00C26B66" w:rsidRDefault="00F77648">
      <w:pPr>
        <w:pStyle w:val="Body"/>
        <w:rPr>
          <w:rFonts w:ascii="Times New Roman" w:hAnsi="Times New Roman" w:cs="Times New Roman"/>
          <w:sz w:val="20"/>
          <w:szCs w:val="20"/>
        </w:rPr>
      </w:pPr>
      <w:r w:rsidRPr="00C26B66">
        <w:rPr>
          <w:rFonts w:ascii="Times New Roman" w:hAnsi="Times New Roman" w:cs="Times New Roman"/>
          <w:sz w:val="20"/>
          <w:szCs w:val="20"/>
        </w:rPr>
        <w:t>For this advanced course the focal point is the term paper (the first draft of which is due in Week 8). This major research project, will be submitted in several stages, to offer you the opportunity to revise based on my comments. First materials of this project are an outline and list of source abstracts due in week 6.</w:t>
      </w:r>
    </w:p>
    <w:p w:rsidR="00F77648" w:rsidRPr="00C26B66" w:rsidRDefault="00F77648">
      <w:pPr>
        <w:pStyle w:val="Body"/>
        <w:rPr>
          <w:rFonts w:ascii="Times New Roman" w:hAnsi="Times New Roman" w:cs="Times New Roman"/>
          <w:sz w:val="20"/>
          <w:szCs w:val="20"/>
        </w:rPr>
      </w:pPr>
    </w:p>
    <w:p w:rsidR="009E6ACD" w:rsidRPr="00C26B66" w:rsidRDefault="001175AC">
      <w:pPr>
        <w:pStyle w:val="Body"/>
        <w:rPr>
          <w:rFonts w:ascii="Times New Roman" w:hAnsi="Times New Roman" w:cs="Times New Roman"/>
          <w:sz w:val="20"/>
          <w:szCs w:val="20"/>
        </w:rPr>
      </w:pPr>
      <w:r w:rsidRPr="00C26B66">
        <w:rPr>
          <w:rFonts w:ascii="Times New Roman" w:hAnsi="Times New Roman" w:cs="Times New Roman"/>
          <w:sz w:val="20"/>
          <w:szCs w:val="20"/>
        </w:rPr>
        <w:t>2</w:t>
      </w:r>
      <w:r w:rsidR="00744A81" w:rsidRPr="00C26B66">
        <w:rPr>
          <w:rFonts w:ascii="Times New Roman" w:hAnsi="Times New Roman" w:cs="Times New Roman"/>
          <w:sz w:val="20"/>
          <w:szCs w:val="20"/>
        </w:rPr>
        <w:t>0% Term Paper Draft</w:t>
      </w:r>
      <w:r w:rsidR="00F77648" w:rsidRPr="00C26B66">
        <w:rPr>
          <w:rFonts w:ascii="Times New Roman" w:hAnsi="Times New Roman" w:cs="Times New Roman"/>
          <w:sz w:val="20"/>
          <w:szCs w:val="20"/>
        </w:rPr>
        <w:t xml:space="preserve"> (15 pages)</w:t>
      </w:r>
      <w:r w:rsidR="00744A81" w:rsidRPr="00C26B66">
        <w:rPr>
          <w:rFonts w:ascii="Times New Roman" w:hAnsi="Times New Roman" w:cs="Times New Roman"/>
          <w:sz w:val="20"/>
          <w:szCs w:val="20"/>
        </w:rPr>
        <w:t>: to be due in week 8 and returned to you with comments</w:t>
      </w:r>
      <w:r w:rsidR="00F77648" w:rsidRPr="00C26B66">
        <w:rPr>
          <w:rFonts w:ascii="Times New Roman" w:hAnsi="Times New Roman" w:cs="Times New Roman"/>
          <w:sz w:val="20"/>
          <w:szCs w:val="20"/>
        </w:rPr>
        <w:t xml:space="preserve"> for improvement</w:t>
      </w:r>
      <w:r w:rsidR="00744A81" w:rsidRPr="00C26B66">
        <w:rPr>
          <w:rFonts w:ascii="Times New Roman" w:hAnsi="Times New Roman" w:cs="Times New Roman"/>
          <w:sz w:val="20"/>
          <w:szCs w:val="20"/>
        </w:rPr>
        <w:t xml:space="preserve"> in week 10</w:t>
      </w:r>
    </w:p>
    <w:p w:rsidR="00A45D79" w:rsidRPr="00C26B66" w:rsidRDefault="00A45D79">
      <w:pPr>
        <w:pStyle w:val="Body"/>
        <w:rPr>
          <w:rFonts w:ascii="Times New Roman" w:hAnsi="Times New Roman" w:cs="Times New Roman"/>
          <w:sz w:val="20"/>
          <w:szCs w:val="20"/>
        </w:rPr>
      </w:pPr>
    </w:p>
    <w:p w:rsidR="009E6ACD" w:rsidRPr="00C26B66" w:rsidRDefault="00744A81">
      <w:pPr>
        <w:pStyle w:val="Body"/>
        <w:rPr>
          <w:rFonts w:ascii="Times New Roman" w:hAnsi="Times New Roman" w:cs="Times New Roman"/>
          <w:sz w:val="20"/>
          <w:szCs w:val="20"/>
        </w:rPr>
      </w:pPr>
      <w:r w:rsidRPr="00C26B66">
        <w:rPr>
          <w:rFonts w:ascii="Times New Roman" w:hAnsi="Times New Roman" w:cs="Times New Roman"/>
          <w:sz w:val="20"/>
          <w:szCs w:val="20"/>
        </w:rPr>
        <w:t>10% Term Paper Outline and List of Abstracts of Primary Sources: due in week 6; returned to you in week 7</w:t>
      </w:r>
    </w:p>
    <w:p w:rsidR="00A45D79" w:rsidRPr="00C26B66" w:rsidRDefault="00A45D79">
      <w:pPr>
        <w:pStyle w:val="Body"/>
        <w:rPr>
          <w:rFonts w:ascii="Times New Roman" w:hAnsi="Times New Roman" w:cs="Times New Roman"/>
          <w:sz w:val="20"/>
          <w:szCs w:val="20"/>
        </w:rPr>
      </w:pPr>
    </w:p>
    <w:p w:rsidR="009E6ACD" w:rsidRPr="00C26B66" w:rsidRDefault="00BD6257">
      <w:pPr>
        <w:pStyle w:val="Body"/>
        <w:rPr>
          <w:rFonts w:ascii="Times New Roman" w:hAnsi="Times New Roman" w:cs="Times New Roman"/>
          <w:sz w:val="20"/>
          <w:szCs w:val="20"/>
        </w:rPr>
      </w:pPr>
      <w:r w:rsidRPr="00C26B66">
        <w:rPr>
          <w:rFonts w:ascii="Times New Roman" w:hAnsi="Times New Roman" w:cs="Times New Roman"/>
          <w:sz w:val="20"/>
          <w:szCs w:val="20"/>
        </w:rPr>
        <w:t>3</w:t>
      </w:r>
      <w:r w:rsidR="00A45D79" w:rsidRPr="00C26B66">
        <w:rPr>
          <w:rFonts w:ascii="Times New Roman" w:hAnsi="Times New Roman" w:cs="Times New Roman"/>
          <w:sz w:val="20"/>
          <w:szCs w:val="20"/>
        </w:rPr>
        <w:t xml:space="preserve">0% </w:t>
      </w:r>
      <w:r w:rsidR="00744A81" w:rsidRPr="00C26B66">
        <w:rPr>
          <w:rFonts w:ascii="Times New Roman" w:hAnsi="Times New Roman" w:cs="Times New Roman"/>
          <w:sz w:val="20"/>
          <w:szCs w:val="20"/>
        </w:rPr>
        <w:t>2 exegetical essays of assigned</w:t>
      </w:r>
      <w:r w:rsidRPr="00C26B66">
        <w:rPr>
          <w:rFonts w:ascii="Times New Roman" w:hAnsi="Times New Roman" w:cs="Times New Roman"/>
          <w:sz w:val="20"/>
          <w:szCs w:val="20"/>
        </w:rPr>
        <w:t xml:space="preserve"> readings 15</w:t>
      </w:r>
      <w:r w:rsidR="006A6494">
        <w:rPr>
          <w:rFonts w:ascii="Times New Roman" w:hAnsi="Times New Roman" w:cs="Times New Roman"/>
          <w:sz w:val="20"/>
          <w:szCs w:val="20"/>
        </w:rPr>
        <w:t>% each: due weeks 3</w:t>
      </w:r>
      <w:r w:rsidR="00F77648" w:rsidRPr="00C26B66">
        <w:rPr>
          <w:rFonts w:ascii="Times New Roman" w:hAnsi="Times New Roman" w:cs="Times New Roman"/>
          <w:sz w:val="20"/>
          <w:szCs w:val="20"/>
        </w:rPr>
        <w:t xml:space="preserve"> &amp;</w:t>
      </w:r>
      <w:r w:rsidR="006A6494">
        <w:rPr>
          <w:rFonts w:ascii="Times New Roman" w:hAnsi="Times New Roman" w:cs="Times New Roman"/>
          <w:sz w:val="20"/>
          <w:szCs w:val="20"/>
        </w:rPr>
        <w:t xml:space="preserve"> 5</w:t>
      </w:r>
      <w:r w:rsidR="00A45D79" w:rsidRPr="00C26B66">
        <w:rPr>
          <w:rFonts w:ascii="Times New Roman" w:hAnsi="Times New Roman" w:cs="Times New Roman"/>
          <w:sz w:val="20"/>
          <w:szCs w:val="20"/>
        </w:rPr>
        <w:t xml:space="preserve"> </w:t>
      </w:r>
    </w:p>
    <w:p w:rsidR="00A45D79" w:rsidRPr="00C26B66" w:rsidRDefault="00A45D79">
      <w:pPr>
        <w:pStyle w:val="Body"/>
        <w:rPr>
          <w:rFonts w:ascii="Times New Roman" w:hAnsi="Times New Roman" w:cs="Times New Roman"/>
          <w:sz w:val="20"/>
          <w:szCs w:val="20"/>
        </w:rPr>
      </w:pPr>
    </w:p>
    <w:p w:rsidR="00BD6257" w:rsidRPr="00C26B66" w:rsidRDefault="00BD6257">
      <w:pPr>
        <w:pStyle w:val="Body"/>
        <w:rPr>
          <w:rFonts w:ascii="Times New Roman" w:hAnsi="Times New Roman" w:cs="Times New Roman"/>
          <w:sz w:val="20"/>
          <w:szCs w:val="20"/>
        </w:rPr>
      </w:pPr>
      <w:r w:rsidRPr="00C26B66">
        <w:rPr>
          <w:rFonts w:ascii="Times New Roman" w:hAnsi="Times New Roman" w:cs="Times New Roman"/>
          <w:sz w:val="20"/>
          <w:szCs w:val="20"/>
        </w:rPr>
        <w:t>10% 2 Quizzes</w:t>
      </w:r>
      <w:r w:rsidR="00F77648" w:rsidRPr="00C26B66">
        <w:rPr>
          <w:rFonts w:ascii="Times New Roman" w:hAnsi="Times New Roman" w:cs="Times New Roman"/>
          <w:sz w:val="20"/>
          <w:szCs w:val="20"/>
        </w:rPr>
        <w:t xml:space="preserve"> 5% each (Vocabulary Tests)</w:t>
      </w:r>
    </w:p>
    <w:p w:rsidR="00BD6257" w:rsidRPr="00C26B66" w:rsidRDefault="00BD6257">
      <w:pPr>
        <w:pStyle w:val="Body"/>
        <w:rPr>
          <w:rFonts w:ascii="Times New Roman" w:hAnsi="Times New Roman" w:cs="Times New Roman"/>
          <w:sz w:val="20"/>
          <w:szCs w:val="20"/>
        </w:rPr>
      </w:pPr>
    </w:p>
    <w:p w:rsidR="009E6ACD" w:rsidRPr="00C26B66" w:rsidRDefault="00600903">
      <w:pPr>
        <w:pStyle w:val="Body"/>
        <w:rPr>
          <w:rFonts w:ascii="Times New Roman" w:hAnsi="Times New Roman" w:cs="Times New Roman"/>
          <w:sz w:val="20"/>
          <w:szCs w:val="20"/>
        </w:rPr>
      </w:pPr>
      <w:r w:rsidRPr="00C26B66">
        <w:rPr>
          <w:rFonts w:ascii="Times New Roman" w:hAnsi="Times New Roman" w:cs="Times New Roman"/>
          <w:sz w:val="20"/>
          <w:szCs w:val="20"/>
        </w:rPr>
        <w:t>1</w:t>
      </w:r>
      <w:r w:rsidR="00744A81" w:rsidRPr="00C26B66">
        <w:rPr>
          <w:rFonts w:ascii="Times New Roman" w:hAnsi="Times New Roman" w:cs="Times New Roman"/>
          <w:sz w:val="20"/>
          <w:szCs w:val="20"/>
        </w:rPr>
        <w:t>0% Final Term Pap</w:t>
      </w:r>
      <w:r w:rsidR="006A6494">
        <w:rPr>
          <w:rFonts w:ascii="Times New Roman" w:hAnsi="Times New Roman" w:cs="Times New Roman"/>
          <w:sz w:val="20"/>
          <w:szCs w:val="20"/>
        </w:rPr>
        <w:t>er: Due April 13, 2016 11:59 PM</w:t>
      </w:r>
    </w:p>
    <w:p w:rsidR="009E6ACD" w:rsidRPr="00C26B66" w:rsidRDefault="009E6ACD">
      <w:pPr>
        <w:pStyle w:val="Body"/>
        <w:rPr>
          <w:rFonts w:ascii="Times New Roman" w:hAnsi="Times New Roman" w:cs="Times New Roman"/>
          <w:sz w:val="20"/>
          <w:szCs w:val="20"/>
        </w:rPr>
      </w:pPr>
    </w:p>
    <w:p w:rsidR="001175AC" w:rsidRPr="00C26B66" w:rsidRDefault="001175AC">
      <w:pPr>
        <w:pStyle w:val="Body"/>
        <w:rPr>
          <w:rFonts w:ascii="Times New Roman" w:hAnsi="Times New Roman" w:cs="Times New Roman"/>
          <w:sz w:val="20"/>
          <w:szCs w:val="20"/>
        </w:rPr>
      </w:pPr>
      <w:r w:rsidRPr="00C26B66">
        <w:rPr>
          <w:rFonts w:ascii="Times New Roman" w:hAnsi="Times New Roman" w:cs="Times New Roman"/>
          <w:sz w:val="20"/>
          <w:szCs w:val="20"/>
        </w:rPr>
        <w:t>10% Class Participation</w:t>
      </w:r>
    </w:p>
    <w:p w:rsidR="001175AC" w:rsidRPr="00C26B66" w:rsidRDefault="001175AC">
      <w:pPr>
        <w:pStyle w:val="Body"/>
        <w:rPr>
          <w:rFonts w:ascii="Times New Roman" w:hAnsi="Times New Roman" w:cs="Times New Roman"/>
          <w:sz w:val="20"/>
          <w:szCs w:val="20"/>
        </w:rPr>
      </w:pPr>
    </w:p>
    <w:p w:rsidR="009E6ACD" w:rsidRPr="00C26B66" w:rsidRDefault="00600903">
      <w:pPr>
        <w:pStyle w:val="Body"/>
        <w:rPr>
          <w:rFonts w:ascii="Times New Roman" w:hAnsi="Times New Roman" w:cs="Times New Roman"/>
          <w:sz w:val="20"/>
          <w:szCs w:val="20"/>
        </w:rPr>
      </w:pPr>
      <w:r w:rsidRPr="00C26B66">
        <w:rPr>
          <w:rFonts w:ascii="Times New Roman" w:hAnsi="Times New Roman" w:cs="Times New Roman"/>
          <w:sz w:val="20"/>
          <w:szCs w:val="20"/>
        </w:rPr>
        <w:t>10% Presentation</w:t>
      </w:r>
    </w:p>
    <w:p w:rsidR="004F37EA" w:rsidRPr="00C26B66" w:rsidRDefault="004F37EA">
      <w:pPr>
        <w:pStyle w:val="Body"/>
        <w:rPr>
          <w:rFonts w:ascii="Times New Roman" w:hAnsi="Times New Roman" w:cs="Times New Roman"/>
          <w:sz w:val="20"/>
          <w:szCs w:val="20"/>
        </w:rPr>
      </w:pPr>
    </w:p>
    <w:p w:rsidR="00526F45" w:rsidRPr="00C26B66" w:rsidRDefault="00526F45">
      <w:pPr>
        <w:pStyle w:val="Body"/>
        <w:rPr>
          <w:rFonts w:ascii="Times New Roman" w:hAnsi="Times New Roman" w:cs="Times New Roman"/>
          <w:sz w:val="20"/>
          <w:szCs w:val="20"/>
        </w:rPr>
      </w:pPr>
      <w:r w:rsidRPr="00C26B66">
        <w:rPr>
          <w:rFonts w:ascii="Times New Roman" w:hAnsi="Times New Roman" w:cs="Times New Roman"/>
          <w:b/>
          <w:sz w:val="20"/>
          <w:szCs w:val="20"/>
        </w:rPr>
        <w:lastRenderedPageBreak/>
        <w:t>Course Objectives:</w:t>
      </w:r>
      <w:r w:rsidR="00F77648" w:rsidRPr="00C26B66">
        <w:rPr>
          <w:rFonts w:ascii="Times New Roman" w:hAnsi="Times New Roman" w:cs="Times New Roman"/>
          <w:sz w:val="20"/>
          <w:szCs w:val="20"/>
        </w:rPr>
        <w:t xml:space="preserve"> the objectives of PHIL*4310 are 1.) to introduce students to biopolitics area of research, its concepts and categories, 2.) </w:t>
      </w:r>
      <w:r w:rsidR="001175AC" w:rsidRPr="00C26B66">
        <w:rPr>
          <w:rFonts w:ascii="Times New Roman" w:hAnsi="Times New Roman" w:cs="Times New Roman"/>
          <w:sz w:val="20"/>
          <w:szCs w:val="20"/>
        </w:rPr>
        <w:t xml:space="preserve">to give the students the opportunity to develop a major research paper (exploring the biopolitics area) from feedback from the instructor on their writing, 3.) to develop oral communication skills through presentation and class participation, and 4.) to develop reading comprehension skills through </w:t>
      </w:r>
      <w:r w:rsidR="00D37A81">
        <w:rPr>
          <w:rFonts w:ascii="Times New Roman" w:hAnsi="Times New Roman" w:cs="Times New Roman"/>
          <w:sz w:val="20"/>
          <w:szCs w:val="20"/>
        </w:rPr>
        <w:t>required readings and research.</w:t>
      </w:r>
    </w:p>
    <w:p w:rsidR="00526F45" w:rsidRPr="00B53274" w:rsidRDefault="00526F45">
      <w:pPr>
        <w:pStyle w:val="Body"/>
        <w:rPr>
          <w:rFonts w:ascii="Times New Roman" w:hAnsi="Times New Roman" w:cs="Times New Roman"/>
          <w:sz w:val="20"/>
          <w:szCs w:val="20"/>
        </w:rPr>
      </w:pPr>
    </w:p>
    <w:p w:rsidR="00B53274" w:rsidRPr="00B53274" w:rsidRDefault="00B53274" w:rsidP="00B53274">
      <w:pPr>
        <w:pStyle w:val="Body"/>
        <w:rPr>
          <w:rFonts w:ascii="Times New Roman" w:hAnsi="Times New Roman" w:cs="Times New Roman"/>
          <w:sz w:val="20"/>
          <w:szCs w:val="20"/>
        </w:rPr>
      </w:pPr>
      <w:r w:rsidRPr="00B53274">
        <w:rPr>
          <w:rFonts w:ascii="Times New Roman" w:hAnsi="Times New Roman" w:cs="Times New Roman"/>
          <w:b/>
          <w:sz w:val="20"/>
          <w:szCs w:val="20"/>
        </w:rPr>
        <w:t xml:space="preserve">Quizzes: </w:t>
      </w:r>
      <w:r w:rsidRPr="00B53274">
        <w:rPr>
          <w:rFonts w:ascii="Times New Roman" w:hAnsi="Times New Roman" w:cs="Times New Roman"/>
          <w:sz w:val="20"/>
          <w:szCs w:val="20"/>
        </w:rPr>
        <w:t>There will be two quizzes, worth 5% of your grade each (total 10%). The quizzes are 20-minute vocabulary tests that could cover any material that has been covered in the class thus far. They will ask you to define a word or phrase. These quizzes cannot be made up at a later date. The dates of the scheduled quizzes are on the syllabus, and you have plenty of warning. If you miss a quiz, you will lose 5% of the possible 100% of course points. This may not seem like a lot at the beginning of term, but you will want those points later in the term. Even if you have a good excuse, such as a hospitalized parent or a car accident</w:t>
      </w:r>
      <w:r w:rsidR="006A6494">
        <w:rPr>
          <w:rFonts w:ascii="Times New Roman" w:hAnsi="Times New Roman" w:cs="Times New Roman"/>
          <w:sz w:val="20"/>
          <w:szCs w:val="20"/>
        </w:rPr>
        <w:t>,</w:t>
      </w:r>
      <w:r w:rsidRPr="00B53274">
        <w:rPr>
          <w:rFonts w:ascii="Times New Roman" w:hAnsi="Times New Roman" w:cs="Times New Roman"/>
          <w:sz w:val="20"/>
          <w:szCs w:val="20"/>
        </w:rPr>
        <w:t xml:space="preserve"> these cannot be made up. We do not have the staffing to invigilate multiple make-up quizzes. It is highly advisable to plan in advance to take each of the two quizzes. There are no advanced study guides for the quizzes, and their contents will be a complete surprise. Anything that has been covered thus far in the term is fair game, although, if it has previously appeared on a quiz, it will not appear on a quiz again.</w:t>
      </w:r>
    </w:p>
    <w:p w:rsidR="00B53274" w:rsidRPr="00C26B66" w:rsidRDefault="00B53274">
      <w:pPr>
        <w:pStyle w:val="Body"/>
        <w:rPr>
          <w:rFonts w:ascii="Times New Roman" w:hAnsi="Times New Roman" w:cs="Times New Roman"/>
          <w:sz w:val="20"/>
          <w:szCs w:val="20"/>
        </w:rPr>
      </w:pPr>
    </w:p>
    <w:p w:rsidR="00526F45" w:rsidRPr="00C26B66" w:rsidRDefault="00526F45" w:rsidP="00526F45">
      <w:pPr>
        <w:pStyle w:val="Body"/>
        <w:rPr>
          <w:rFonts w:ascii="Times New Roman" w:hAnsi="Times New Roman" w:cs="Times New Roman"/>
          <w:sz w:val="20"/>
          <w:szCs w:val="20"/>
          <w:lang w:val="en-GB"/>
        </w:rPr>
      </w:pPr>
      <w:r w:rsidRPr="00C26B66">
        <w:rPr>
          <w:rFonts w:ascii="Times New Roman" w:hAnsi="Times New Roman" w:cs="Times New Roman"/>
          <w:b/>
          <w:sz w:val="20"/>
          <w:szCs w:val="20"/>
        </w:rPr>
        <w:t>Participation Marks</w:t>
      </w:r>
      <w:r w:rsidRPr="00C26B66">
        <w:rPr>
          <w:rFonts w:ascii="Times New Roman" w:hAnsi="Times New Roman" w:cs="Times New Roman"/>
          <w:sz w:val="20"/>
          <w:szCs w:val="20"/>
        </w:rPr>
        <w:t>: Participation points are awarded for students who actively make themselves known through discussion contributions and questions.</w:t>
      </w:r>
      <w:r w:rsidRPr="00C26B66">
        <w:rPr>
          <w:rFonts w:ascii="Times New Roman" w:hAnsi="Times New Roman" w:cs="Times New Roman"/>
          <w:sz w:val="20"/>
          <w:szCs w:val="20"/>
          <w:lang w:val="en-GB"/>
        </w:rPr>
        <w:t xml:space="preserve"> Participation marks will be awarded on the basis of the level of student engagement with the discussions. Generally, students who make regular class contributions have a good chance of getting full marks. Students who display a capacity to engage with others (students, readings) dialogically (and who display a capacity to internalize the views of others) will generally be given greater credit than students whose social orientation is one-sided or aggressive. Other factors include: level of insight into readings, level of currency with present states of affairs, reading comprehension, consideration of others and productive engagement. If you are concerned about your mark</w:t>
      </w:r>
      <w:r w:rsidR="00D37A81">
        <w:rPr>
          <w:rFonts w:ascii="Times New Roman" w:hAnsi="Times New Roman" w:cs="Times New Roman"/>
          <w:sz w:val="20"/>
          <w:szCs w:val="20"/>
          <w:lang w:val="en-GB"/>
        </w:rPr>
        <w:t>, you can ask me</w:t>
      </w:r>
      <w:r w:rsidRPr="00C26B66">
        <w:rPr>
          <w:rFonts w:ascii="Times New Roman" w:hAnsi="Times New Roman" w:cs="Times New Roman"/>
          <w:sz w:val="20"/>
          <w:szCs w:val="20"/>
          <w:lang w:val="en-GB"/>
        </w:rPr>
        <w:t xml:space="preserve"> </w:t>
      </w:r>
      <w:r w:rsidR="006A6494">
        <w:rPr>
          <w:rFonts w:ascii="Times New Roman" w:hAnsi="Times New Roman" w:cs="Times New Roman"/>
          <w:sz w:val="20"/>
          <w:szCs w:val="20"/>
          <w:lang w:val="en-GB"/>
        </w:rPr>
        <w:t>for an estimate of your grade 2/</w:t>
      </w:r>
      <w:r w:rsidRPr="00C26B66">
        <w:rPr>
          <w:rFonts w:ascii="Times New Roman" w:hAnsi="Times New Roman" w:cs="Times New Roman"/>
          <w:sz w:val="20"/>
          <w:szCs w:val="20"/>
          <w:lang w:val="en-GB"/>
        </w:rPr>
        <w:t>3rds of the way through</w:t>
      </w:r>
      <w:r w:rsidR="00D37A81">
        <w:rPr>
          <w:rFonts w:ascii="Times New Roman" w:hAnsi="Times New Roman" w:cs="Times New Roman"/>
          <w:sz w:val="20"/>
          <w:szCs w:val="20"/>
          <w:lang w:val="en-GB"/>
        </w:rPr>
        <w:t xml:space="preserve"> the term and I</w:t>
      </w:r>
      <w:r w:rsidRPr="00C26B66">
        <w:rPr>
          <w:rFonts w:ascii="Times New Roman" w:hAnsi="Times New Roman" w:cs="Times New Roman"/>
          <w:sz w:val="20"/>
          <w:szCs w:val="20"/>
          <w:lang w:val="en-GB"/>
        </w:rPr>
        <w:t xml:space="preserve"> will give you an estimate at that point.</w:t>
      </w:r>
    </w:p>
    <w:p w:rsidR="00526F45" w:rsidRPr="00C26B66" w:rsidRDefault="00526F45" w:rsidP="00526F45">
      <w:pPr>
        <w:pStyle w:val="Body"/>
        <w:rPr>
          <w:rFonts w:ascii="Times New Roman" w:hAnsi="Times New Roman" w:cs="Times New Roman"/>
          <w:sz w:val="20"/>
          <w:szCs w:val="20"/>
        </w:rPr>
      </w:pPr>
    </w:p>
    <w:p w:rsidR="00526F45" w:rsidRPr="00C26B66" w:rsidRDefault="00526F45" w:rsidP="00526F45">
      <w:pPr>
        <w:pStyle w:val="Body"/>
        <w:rPr>
          <w:rFonts w:ascii="Times New Roman" w:hAnsi="Times New Roman" w:cs="Times New Roman"/>
          <w:sz w:val="20"/>
          <w:szCs w:val="20"/>
        </w:rPr>
      </w:pPr>
      <w:r w:rsidRPr="00C26B66">
        <w:rPr>
          <w:rFonts w:ascii="Times New Roman" w:hAnsi="Times New Roman" w:cs="Times New Roman"/>
          <w:b/>
          <w:sz w:val="20"/>
          <w:szCs w:val="20"/>
        </w:rPr>
        <w:t>Citation Style:</w:t>
      </w:r>
      <w:r w:rsidRPr="00C26B66">
        <w:rPr>
          <w:rFonts w:ascii="Times New Roman" w:hAnsi="Times New Roman" w:cs="Times New Roman"/>
          <w:sz w:val="20"/>
          <w:szCs w:val="20"/>
        </w:rPr>
        <w:t xml:space="preserve"> Use the MLA, APA, or </w:t>
      </w:r>
      <w:r w:rsidRPr="00C26B66">
        <w:rPr>
          <w:rFonts w:ascii="Times New Roman" w:hAnsi="Times New Roman" w:cs="Times New Roman"/>
          <w:i/>
          <w:sz w:val="20"/>
          <w:szCs w:val="20"/>
        </w:rPr>
        <w:t xml:space="preserve">Chicago Manual of Style </w:t>
      </w:r>
      <w:r w:rsidRPr="00C26B66">
        <w:rPr>
          <w:rFonts w:ascii="Times New Roman" w:hAnsi="Times New Roman" w:cs="Times New Roman"/>
          <w:sz w:val="20"/>
          <w:szCs w:val="20"/>
        </w:rPr>
        <w:t xml:space="preserve">as a style guide for citations. It is not important which style sheet you use: what is important is that you are consistent and correct. You may wish to use the style guide that is most commonly used in your disciplinary major.  I will post a style guide for your convenience on the courselink site. Do not send emails to the instructor inquiring about </w:t>
      </w:r>
      <w:r w:rsidR="00D37A81">
        <w:rPr>
          <w:rFonts w:ascii="Times New Roman" w:hAnsi="Times New Roman" w:cs="Times New Roman"/>
          <w:sz w:val="20"/>
          <w:szCs w:val="20"/>
        </w:rPr>
        <w:t>citation style. Citation of Handouts</w:t>
      </w:r>
      <w:r w:rsidRPr="00C26B66">
        <w:rPr>
          <w:rFonts w:ascii="Times New Roman" w:hAnsi="Times New Roman" w:cs="Times New Roman"/>
          <w:sz w:val="20"/>
          <w:szCs w:val="20"/>
        </w:rPr>
        <w:t xml:space="preserve"> or lectures (for example, Burke March 6, 2014). Common knowledge that is widely known does not need to be cited, unless it is widely known as being an idea that originated with a particular person. The claim that “sentences should have a subject and a verb” does not need to be cited; but the claim that “one should aim at the mean between excess and deficiency” should be cited to Aristotle, even though it is widely known. If you believe an idea is not common knowledge, and if you know the idea does not originate with you, cite the source. </w:t>
      </w:r>
    </w:p>
    <w:p w:rsidR="00526F45" w:rsidRPr="00C26B66" w:rsidRDefault="00526F45" w:rsidP="00526F45">
      <w:pPr>
        <w:pStyle w:val="Body"/>
        <w:rPr>
          <w:rFonts w:ascii="Times New Roman" w:hAnsi="Times New Roman" w:cs="Times New Roman"/>
          <w:sz w:val="20"/>
          <w:szCs w:val="20"/>
        </w:rPr>
      </w:pPr>
    </w:p>
    <w:p w:rsidR="00F71B0D" w:rsidRPr="00C26B66" w:rsidRDefault="00526F45" w:rsidP="00526F45">
      <w:pPr>
        <w:pStyle w:val="Body"/>
        <w:rPr>
          <w:rFonts w:ascii="Times New Roman" w:hAnsi="Times New Roman" w:cs="Times New Roman"/>
          <w:sz w:val="20"/>
          <w:szCs w:val="20"/>
        </w:rPr>
      </w:pPr>
      <w:r w:rsidRPr="00C26B66">
        <w:rPr>
          <w:rFonts w:ascii="Times New Roman" w:hAnsi="Times New Roman" w:cs="Times New Roman"/>
          <w:b/>
          <w:sz w:val="20"/>
          <w:szCs w:val="20"/>
        </w:rPr>
        <w:t>Guidelines for submitting written work:</w:t>
      </w:r>
      <w:r w:rsidRPr="00C26B66">
        <w:rPr>
          <w:rFonts w:ascii="Times New Roman" w:hAnsi="Times New Roman" w:cs="Times New Roman"/>
          <w:sz w:val="20"/>
          <w:szCs w:val="20"/>
        </w:rPr>
        <w:t xml:space="preserve"> The essays must be submitted on white 8.5 x 11 paper, typed and double-spaced. Students must keep a copy of their work for their own files in case th</w:t>
      </w:r>
      <w:r w:rsidR="00D37A81">
        <w:rPr>
          <w:rFonts w:ascii="Times New Roman" w:hAnsi="Times New Roman" w:cs="Times New Roman"/>
          <w:sz w:val="20"/>
          <w:szCs w:val="20"/>
        </w:rPr>
        <w:t>e paper should become lost. All papers for this course must be uploaded to the appropriate dropbox on the courselink site.</w:t>
      </w:r>
    </w:p>
    <w:p w:rsidR="00526F45" w:rsidRPr="00C26B66" w:rsidRDefault="00526F45" w:rsidP="00526F45">
      <w:pPr>
        <w:pStyle w:val="Body"/>
        <w:rPr>
          <w:rFonts w:ascii="Times New Roman" w:hAnsi="Times New Roman" w:cs="Times New Roman"/>
          <w:sz w:val="20"/>
          <w:szCs w:val="20"/>
        </w:rPr>
      </w:pPr>
      <w:r w:rsidRPr="00C26B66">
        <w:rPr>
          <w:rFonts w:ascii="Times New Roman" w:hAnsi="Times New Roman" w:cs="Times New Roman"/>
          <w:sz w:val="20"/>
          <w:szCs w:val="20"/>
        </w:rPr>
        <w:t xml:space="preserve"> </w:t>
      </w:r>
    </w:p>
    <w:p w:rsidR="00526F45" w:rsidRPr="00C26B66" w:rsidRDefault="00526F45" w:rsidP="00526F45">
      <w:pPr>
        <w:pStyle w:val="Body"/>
        <w:rPr>
          <w:rFonts w:ascii="Times New Roman" w:hAnsi="Times New Roman" w:cs="Times New Roman"/>
          <w:sz w:val="20"/>
          <w:szCs w:val="20"/>
        </w:rPr>
      </w:pPr>
      <w:r w:rsidRPr="00C26B66">
        <w:rPr>
          <w:rFonts w:ascii="Times New Roman" w:hAnsi="Times New Roman" w:cs="Times New Roman"/>
          <w:b/>
          <w:sz w:val="20"/>
          <w:szCs w:val="20"/>
          <w:lang w:val="en-GB"/>
        </w:rPr>
        <w:t xml:space="preserve">Deadlines: </w:t>
      </w:r>
      <w:r w:rsidRPr="00C26B66">
        <w:rPr>
          <w:rFonts w:ascii="Times New Roman" w:hAnsi="Times New Roman" w:cs="Times New Roman"/>
          <w:sz w:val="20"/>
          <w:szCs w:val="20"/>
          <w:lang w:val="en-GB"/>
        </w:rPr>
        <w:t>This course has frequent deadline</w:t>
      </w:r>
      <w:r w:rsidR="00D37A81">
        <w:rPr>
          <w:rFonts w:ascii="Times New Roman" w:hAnsi="Times New Roman" w:cs="Times New Roman"/>
          <w:sz w:val="20"/>
          <w:szCs w:val="20"/>
          <w:lang w:val="en-GB"/>
        </w:rPr>
        <w:t>s</w:t>
      </w:r>
      <w:r w:rsidRPr="00C26B66">
        <w:rPr>
          <w:rFonts w:ascii="Times New Roman" w:hAnsi="Times New Roman" w:cs="Times New Roman"/>
          <w:sz w:val="20"/>
          <w:szCs w:val="20"/>
          <w:lang w:val="en-GB"/>
        </w:rPr>
        <w:t>: one every two weeks</w:t>
      </w:r>
      <w:r w:rsidRPr="00C26B66">
        <w:rPr>
          <w:rFonts w:ascii="Times New Roman" w:hAnsi="Times New Roman" w:cs="Times New Roman"/>
          <w:sz w:val="20"/>
          <w:szCs w:val="20"/>
        </w:rPr>
        <w:t>. So you need to stay on top of them. This is an advanced course, and it provides the opportunity for you to reall</w:t>
      </w:r>
      <w:r w:rsidR="00F71B0D" w:rsidRPr="00C26B66">
        <w:rPr>
          <w:rFonts w:ascii="Times New Roman" w:hAnsi="Times New Roman" w:cs="Times New Roman"/>
          <w:sz w:val="20"/>
          <w:szCs w:val="20"/>
        </w:rPr>
        <w:t>y polish your writing after</w:t>
      </w:r>
      <w:r w:rsidRPr="00C26B66">
        <w:rPr>
          <w:rFonts w:ascii="Times New Roman" w:hAnsi="Times New Roman" w:cs="Times New Roman"/>
          <w:sz w:val="20"/>
          <w:szCs w:val="20"/>
        </w:rPr>
        <w:t xml:space="preserve"> feedback from me. All assignments are to be uploaded to the appropriate dropbox on the courselink site. Assignments will not be accepted via email or fax, and university regulations regarding late work during the final exam period will be strictly observed. </w:t>
      </w:r>
      <w:r w:rsidR="006A6494">
        <w:rPr>
          <w:rFonts w:ascii="Times New Roman" w:hAnsi="Times New Roman" w:cs="Times New Roman"/>
          <w:sz w:val="20"/>
          <w:szCs w:val="20"/>
        </w:rPr>
        <w:t>For this class there are no late penalties for missed deadlines, but sticking to them will mean greater attention to your work from me. All deadlines are 11:59 PM on Friday.</w:t>
      </w:r>
    </w:p>
    <w:p w:rsidR="00526F45" w:rsidRPr="00C26B66" w:rsidRDefault="00526F45" w:rsidP="00526F45">
      <w:pPr>
        <w:pStyle w:val="Body"/>
        <w:rPr>
          <w:rFonts w:ascii="Times New Roman" w:hAnsi="Times New Roman" w:cs="Times New Roman"/>
          <w:sz w:val="20"/>
          <w:szCs w:val="20"/>
        </w:rPr>
      </w:pPr>
    </w:p>
    <w:p w:rsidR="00526F45" w:rsidRPr="00C26B66" w:rsidRDefault="00526F45" w:rsidP="00526F45">
      <w:pPr>
        <w:pStyle w:val="Body"/>
        <w:rPr>
          <w:rFonts w:ascii="Times New Roman" w:hAnsi="Times New Roman" w:cs="Times New Roman"/>
          <w:sz w:val="20"/>
          <w:szCs w:val="20"/>
        </w:rPr>
      </w:pPr>
      <w:r w:rsidRPr="00C26B66">
        <w:rPr>
          <w:rFonts w:ascii="Times New Roman" w:hAnsi="Times New Roman" w:cs="Times New Roman"/>
          <w:b/>
          <w:sz w:val="20"/>
          <w:szCs w:val="20"/>
        </w:rPr>
        <w:t>Ecologically friendly writing assignments and Citation Style:</w:t>
      </w:r>
      <w:r w:rsidRPr="00C26B66">
        <w:rPr>
          <w:rFonts w:ascii="Times New Roman" w:hAnsi="Times New Roman" w:cs="Times New Roman"/>
          <w:sz w:val="20"/>
          <w:szCs w:val="20"/>
        </w:rPr>
        <w:t xml:space="preserve"> In the interest of maintaining an ecologically sound course, cover sheets are not required on the assignments. Put your name and student number at the top of the first page and start the essay one quarter of the way down the page. Use the MLA, APA, or </w:t>
      </w:r>
      <w:r w:rsidRPr="00C26B66">
        <w:rPr>
          <w:rFonts w:ascii="Times New Roman" w:hAnsi="Times New Roman" w:cs="Times New Roman"/>
          <w:i/>
          <w:sz w:val="20"/>
          <w:szCs w:val="20"/>
        </w:rPr>
        <w:t xml:space="preserve">Chicago Manual of Style </w:t>
      </w:r>
      <w:r w:rsidRPr="00C26B66">
        <w:rPr>
          <w:rFonts w:ascii="Times New Roman" w:hAnsi="Times New Roman" w:cs="Times New Roman"/>
          <w:sz w:val="20"/>
          <w:szCs w:val="20"/>
        </w:rPr>
        <w:t>as a style guide for citations. It is not important which style sheet you use: what is important is that you are consistent and correct. Do not include a separate bibliography page, use footnotes at the bottom of each page. I will post a style guide for your convenience on the cour</w:t>
      </w:r>
      <w:r w:rsidR="00ED6352">
        <w:rPr>
          <w:rFonts w:ascii="Times New Roman" w:hAnsi="Times New Roman" w:cs="Times New Roman"/>
          <w:sz w:val="20"/>
          <w:szCs w:val="20"/>
        </w:rPr>
        <w:t>selink site. If in doubt, f</w:t>
      </w:r>
      <w:r w:rsidRPr="00C26B66">
        <w:rPr>
          <w:rFonts w:ascii="Times New Roman" w:hAnsi="Times New Roman" w:cs="Times New Roman"/>
          <w:sz w:val="20"/>
          <w:szCs w:val="20"/>
        </w:rPr>
        <w:t>ollow the guide posted on the site. Do not send emails to the instructor inquiring about citation style. Cita</w:t>
      </w:r>
      <w:r w:rsidR="00D37A81">
        <w:rPr>
          <w:rFonts w:ascii="Times New Roman" w:hAnsi="Times New Roman" w:cs="Times New Roman"/>
          <w:sz w:val="20"/>
          <w:szCs w:val="20"/>
        </w:rPr>
        <w:t>tion of Lectures and Handouts</w:t>
      </w:r>
      <w:r w:rsidRPr="00C26B66">
        <w:rPr>
          <w:rFonts w:ascii="Times New Roman" w:hAnsi="Times New Roman" w:cs="Times New Roman"/>
          <w:sz w:val="20"/>
          <w:szCs w:val="20"/>
        </w:rPr>
        <w:t xml:space="preserve"> example (B</w:t>
      </w:r>
      <w:r w:rsidR="006A6494">
        <w:rPr>
          <w:rFonts w:ascii="Times New Roman" w:hAnsi="Times New Roman" w:cs="Times New Roman"/>
          <w:sz w:val="20"/>
          <w:szCs w:val="20"/>
        </w:rPr>
        <w:t xml:space="preserve">urke March 6, 2014). </w:t>
      </w:r>
    </w:p>
    <w:p w:rsidR="00526F45" w:rsidRPr="00C26B66" w:rsidRDefault="00526F45" w:rsidP="00526F45">
      <w:pPr>
        <w:pStyle w:val="Body"/>
        <w:rPr>
          <w:rFonts w:ascii="Times New Roman" w:hAnsi="Times New Roman" w:cs="Times New Roman"/>
          <w:sz w:val="20"/>
          <w:szCs w:val="20"/>
        </w:rPr>
      </w:pPr>
    </w:p>
    <w:p w:rsidR="00526F45" w:rsidRPr="00C26B66" w:rsidRDefault="00526F45" w:rsidP="00526F45">
      <w:pPr>
        <w:pStyle w:val="Body"/>
        <w:rPr>
          <w:rFonts w:ascii="Times New Roman" w:hAnsi="Times New Roman" w:cs="Times New Roman"/>
          <w:b/>
          <w:sz w:val="20"/>
          <w:szCs w:val="20"/>
        </w:rPr>
      </w:pPr>
      <w:r w:rsidRPr="00C26B66">
        <w:rPr>
          <w:rFonts w:ascii="Times New Roman" w:hAnsi="Times New Roman" w:cs="Times New Roman"/>
          <w:b/>
          <w:sz w:val="20"/>
          <w:szCs w:val="20"/>
        </w:rPr>
        <w:t>Laptops</w:t>
      </w:r>
      <w:r w:rsidRPr="00C26B66">
        <w:rPr>
          <w:rFonts w:ascii="Times New Roman" w:hAnsi="Times New Roman" w:cs="Times New Roman"/>
          <w:sz w:val="20"/>
          <w:szCs w:val="20"/>
        </w:rPr>
        <w:t xml:space="preserve">: Laptops are permitted, but not advisable, for taking notes during lectures. There is quite a bit of evidence now that students retain the material better when they take notes on paper by hand, rather than </w:t>
      </w:r>
      <w:r w:rsidR="006A6494">
        <w:rPr>
          <w:rFonts w:ascii="Times New Roman" w:hAnsi="Times New Roman" w:cs="Times New Roman"/>
          <w:sz w:val="20"/>
          <w:szCs w:val="20"/>
        </w:rPr>
        <w:t xml:space="preserve">by </w:t>
      </w:r>
      <w:r w:rsidRPr="00C26B66">
        <w:rPr>
          <w:rFonts w:ascii="Times New Roman" w:hAnsi="Times New Roman" w:cs="Times New Roman"/>
          <w:sz w:val="20"/>
          <w:szCs w:val="20"/>
        </w:rPr>
        <w:t>typing the contents of the lecture by rote into a laptop. Connected laptops also hold a variety of distractions, such as instant messaging and Facebook, which obviously distract students from the lecture.</w:t>
      </w:r>
    </w:p>
    <w:p w:rsidR="00526F45" w:rsidRPr="00C26B66" w:rsidRDefault="00526F45" w:rsidP="00526F45">
      <w:pPr>
        <w:pStyle w:val="Body"/>
        <w:rPr>
          <w:rFonts w:ascii="Times New Roman" w:hAnsi="Times New Roman" w:cs="Times New Roman"/>
          <w:sz w:val="20"/>
          <w:szCs w:val="20"/>
          <w:lang w:val="en-GB"/>
        </w:rPr>
      </w:pPr>
    </w:p>
    <w:p w:rsidR="00526F45" w:rsidRPr="00C26B66" w:rsidRDefault="00526F45" w:rsidP="00526F45">
      <w:pPr>
        <w:pStyle w:val="Body"/>
        <w:rPr>
          <w:rFonts w:ascii="Times New Roman" w:hAnsi="Times New Roman" w:cs="Times New Roman"/>
          <w:sz w:val="20"/>
          <w:szCs w:val="20"/>
        </w:rPr>
      </w:pPr>
      <w:r w:rsidRPr="00C26B66">
        <w:rPr>
          <w:rFonts w:ascii="Times New Roman" w:hAnsi="Times New Roman" w:cs="Times New Roman"/>
          <w:b/>
          <w:sz w:val="20"/>
          <w:szCs w:val="20"/>
        </w:rPr>
        <w:t>Email:</w:t>
      </w:r>
      <w:r w:rsidRPr="00C26B66">
        <w:rPr>
          <w:rFonts w:ascii="Times New Roman" w:hAnsi="Times New Roman" w:cs="Times New Roman"/>
          <w:sz w:val="20"/>
          <w:szCs w:val="20"/>
        </w:rPr>
        <w:t xml:space="preserve"> Philosophical questions about content will not be answered on email. Students must avail </w:t>
      </w:r>
      <w:r w:rsidR="00D37A81">
        <w:rPr>
          <w:rFonts w:ascii="Times New Roman" w:hAnsi="Times New Roman" w:cs="Times New Roman"/>
          <w:sz w:val="20"/>
          <w:szCs w:val="20"/>
        </w:rPr>
        <w:t>themselves of c</w:t>
      </w:r>
      <w:r w:rsidR="006A6494">
        <w:rPr>
          <w:rFonts w:ascii="Times New Roman" w:hAnsi="Times New Roman" w:cs="Times New Roman"/>
          <w:sz w:val="20"/>
          <w:szCs w:val="20"/>
        </w:rPr>
        <w:t>l</w:t>
      </w:r>
      <w:r w:rsidR="00D37A81">
        <w:rPr>
          <w:rFonts w:ascii="Times New Roman" w:hAnsi="Times New Roman" w:cs="Times New Roman"/>
          <w:sz w:val="20"/>
          <w:szCs w:val="20"/>
        </w:rPr>
        <w:t>ass time</w:t>
      </w:r>
      <w:r w:rsidRPr="00C26B66">
        <w:rPr>
          <w:rFonts w:ascii="Times New Roman" w:hAnsi="Times New Roman" w:cs="Times New Roman"/>
          <w:sz w:val="20"/>
          <w:szCs w:val="20"/>
        </w:rPr>
        <w:t>, or office hours in order to have their questions about content answered. Only short administrative questions will be answered on email by the lecturer. You can expect a response in 48 hours. If you have a question, the first thing to do is check the course website or syllabus. 40% of the emailed questions I receive concern requests for information that is freely available on the course website. If you email a question, the answer to which is on the course website, you will not receive a response due to the volume of email we receive. If the student does genuinely need to email the lecturer, she or he should include the course code in the subject line (since Lecturers teach multiple courses).</w:t>
      </w:r>
    </w:p>
    <w:p w:rsidR="00526F45" w:rsidRPr="00C26B66" w:rsidRDefault="00526F45" w:rsidP="00526F45">
      <w:pPr>
        <w:pStyle w:val="Body"/>
        <w:rPr>
          <w:rFonts w:ascii="Times New Roman" w:hAnsi="Times New Roman" w:cs="Times New Roman"/>
          <w:sz w:val="20"/>
          <w:szCs w:val="20"/>
        </w:rPr>
      </w:pPr>
    </w:p>
    <w:p w:rsidR="00526F45" w:rsidRPr="00C26B66" w:rsidRDefault="00526F45" w:rsidP="00526F45">
      <w:pPr>
        <w:pStyle w:val="Body"/>
        <w:rPr>
          <w:rFonts w:ascii="Times New Roman" w:hAnsi="Times New Roman" w:cs="Times New Roman"/>
          <w:sz w:val="20"/>
          <w:szCs w:val="20"/>
        </w:rPr>
      </w:pPr>
      <w:r w:rsidRPr="00C26B66">
        <w:rPr>
          <w:rFonts w:ascii="Times New Roman" w:hAnsi="Times New Roman" w:cs="Times New Roman"/>
          <w:b/>
          <w:sz w:val="20"/>
          <w:szCs w:val="20"/>
        </w:rPr>
        <w:t xml:space="preserve">Office Hours: </w:t>
      </w:r>
      <w:r w:rsidR="00D37A81">
        <w:rPr>
          <w:rFonts w:ascii="Times New Roman" w:hAnsi="Times New Roman" w:cs="Times New Roman"/>
          <w:sz w:val="20"/>
          <w:szCs w:val="20"/>
        </w:rPr>
        <w:t>My office hours are Friday</w:t>
      </w:r>
      <w:r w:rsidRPr="00C26B66">
        <w:rPr>
          <w:rFonts w:ascii="Times New Roman" w:hAnsi="Times New Roman" w:cs="Times New Roman"/>
          <w:sz w:val="20"/>
          <w:szCs w:val="20"/>
        </w:rPr>
        <w:t xml:space="preserve"> 10</w:t>
      </w:r>
      <w:r w:rsidR="00D37A81">
        <w:rPr>
          <w:rFonts w:ascii="Times New Roman" w:hAnsi="Times New Roman" w:cs="Times New Roman"/>
          <w:sz w:val="20"/>
          <w:szCs w:val="20"/>
        </w:rPr>
        <w:t>:00</w:t>
      </w:r>
      <w:r w:rsidR="006A6494">
        <w:rPr>
          <w:rFonts w:ascii="Times New Roman" w:hAnsi="Times New Roman" w:cs="Times New Roman"/>
          <w:sz w:val="20"/>
          <w:szCs w:val="20"/>
        </w:rPr>
        <w:t>-11:00 AM and Wednesday 4:30-5:3</w:t>
      </w:r>
      <w:r w:rsidRPr="00C26B66">
        <w:rPr>
          <w:rFonts w:ascii="Times New Roman" w:hAnsi="Times New Roman" w:cs="Times New Roman"/>
          <w:sz w:val="20"/>
          <w:szCs w:val="20"/>
        </w:rPr>
        <w:t>0 PM</w:t>
      </w:r>
      <w:r w:rsidRPr="00C26B66">
        <w:rPr>
          <w:rFonts w:ascii="Times New Roman" w:hAnsi="Times New Roman" w:cs="Times New Roman"/>
          <w:b/>
          <w:sz w:val="20"/>
          <w:szCs w:val="20"/>
        </w:rPr>
        <w:t xml:space="preserve"> </w:t>
      </w:r>
      <w:r w:rsidR="00D37A81">
        <w:rPr>
          <w:rFonts w:ascii="Times New Roman" w:hAnsi="Times New Roman" w:cs="Times New Roman"/>
          <w:sz w:val="20"/>
          <w:szCs w:val="20"/>
        </w:rPr>
        <w:t xml:space="preserve"> </w:t>
      </w:r>
      <w:r w:rsidRPr="00C26B66">
        <w:rPr>
          <w:rFonts w:ascii="Times New Roman" w:hAnsi="Times New Roman" w:cs="Times New Roman"/>
          <w:sz w:val="20"/>
          <w:szCs w:val="20"/>
        </w:rPr>
        <w:t>+ by appointment (Office Location: Mack 339 (office wing)). These are free and open hours when you can simply drop in to discuss material, and to ask questions of any sort. Students do not need to advise me in advance that they are coming to visit during office hours. The poster on the office door does not designate my office hours. It designates the hours I am occupying the office. Do not knock on the office door at any time other than my designated office hours, unless you have an appointment.</w:t>
      </w:r>
    </w:p>
    <w:p w:rsidR="00526F45" w:rsidRPr="00C26B66" w:rsidRDefault="00526F45" w:rsidP="00526F45">
      <w:pPr>
        <w:pStyle w:val="Body"/>
        <w:rPr>
          <w:rFonts w:ascii="Times New Roman" w:hAnsi="Times New Roman" w:cs="Times New Roman"/>
          <w:sz w:val="20"/>
          <w:szCs w:val="20"/>
        </w:rPr>
      </w:pPr>
    </w:p>
    <w:p w:rsidR="00526F45" w:rsidRPr="00C26B66" w:rsidRDefault="00526F45" w:rsidP="00526F45">
      <w:pPr>
        <w:pStyle w:val="Body"/>
        <w:rPr>
          <w:rFonts w:ascii="Times New Roman" w:hAnsi="Times New Roman" w:cs="Times New Roman"/>
          <w:sz w:val="20"/>
          <w:szCs w:val="20"/>
        </w:rPr>
      </w:pPr>
      <w:r w:rsidRPr="00C26B66">
        <w:rPr>
          <w:rFonts w:ascii="Times New Roman" w:hAnsi="Times New Roman" w:cs="Times New Roman"/>
          <w:b/>
          <w:sz w:val="20"/>
          <w:szCs w:val="20"/>
        </w:rPr>
        <w:t>Desire2Learn Site:</w:t>
      </w:r>
      <w:r w:rsidRPr="00C26B66">
        <w:rPr>
          <w:rFonts w:ascii="Times New Roman" w:hAnsi="Times New Roman" w:cs="Times New Roman"/>
          <w:sz w:val="20"/>
          <w:szCs w:val="20"/>
        </w:rPr>
        <w:t xml:space="preserve"> This class will have a Desire2Learn website, where </w:t>
      </w:r>
      <w:r w:rsidR="006A6494">
        <w:rPr>
          <w:rFonts w:ascii="Times New Roman" w:hAnsi="Times New Roman" w:cs="Times New Roman"/>
          <w:sz w:val="20"/>
          <w:szCs w:val="20"/>
        </w:rPr>
        <w:t>all</w:t>
      </w:r>
      <w:r w:rsidRPr="00C26B66">
        <w:rPr>
          <w:rFonts w:ascii="Times New Roman" w:hAnsi="Times New Roman" w:cs="Times New Roman"/>
          <w:sz w:val="20"/>
          <w:szCs w:val="20"/>
        </w:rPr>
        <w:t xml:space="preserve"> handouts, and assignments will be posted. Students may access the site through Courselink, and are required to check the site regularly for announcements. Student grades for the assignments will also be posted on the courselink site.</w:t>
      </w:r>
    </w:p>
    <w:p w:rsidR="00526F45" w:rsidRPr="00C26B66" w:rsidRDefault="00526F45" w:rsidP="00526F45">
      <w:pPr>
        <w:pStyle w:val="Body"/>
        <w:rPr>
          <w:rFonts w:ascii="Times New Roman" w:hAnsi="Times New Roman" w:cs="Times New Roman"/>
          <w:sz w:val="20"/>
          <w:szCs w:val="20"/>
        </w:rPr>
      </w:pPr>
    </w:p>
    <w:p w:rsidR="00526F45" w:rsidRPr="00C26B66" w:rsidRDefault="00526F45" w:rsidP="00526F45">
      <w:pPr>
        <w:pStyle w:val="Body"/>
        <w:rPr>
          <w:rFonts w:ascii="Times New Roman" w:hAnsi="Times New Roman" w:cs="Times New Roman"/>
          <w:sz w:val="20"/>
          <w:szCs w:val="20"/>
        </w:rPr>
      </w:pPr>
      <w:r w:rsidRPr="00C26B66">
        <w:rPr>
          <w:rFonts w:ascii="Times New Roman" w:hAnsi="Times New Roman" w:cs="Times New Roman"/>
          <w:b/>
          <w:sz w:val="20"/>
          <w:szCs w:val="20"/>
        </w:rPr>
        <w:t xml:space="preserve">Readings and Lectures: </w:t>
      </w:r>
      <w:r w:rsidRPr="00C26B66">
        <w:rPr>
          <w:rFonts w:ascii="Times New Roman" w:hAnsi="Times New Roman" w:cs="Times New Roman"/>
          <w:sz w:val="20"/>
          <w:szCs w:val="20"/>
        </w:rPr>
        <w:t>Students should read the assigned material prior to class, and should bring the texts to class as class may involve careful and close examination of the readings.</w:t>
      </w:r>
    </w:p>
    <w:p w:rsidR="00526F45" w:rsidRPr="00C26B66" w:rsidRDefault="00526F45" w:rsidP="00526F45">
      <w:pPr>
        <w:pStyle w:val="Body"/>
        <w:rPr>
          <w:rFonts w:ascii="Times New Roman" w:hAnsi="Times New Roman" w:cs="Times New Roman"/>
          <w:sz w:val="20"/>
          <w:szCs w:val="20"/>
        </w:rPr>
      </w:pPr>
    </w:p>
    <w:p w:rsidR="00526F45" w:rsidRPr="00C26B66" w:rsidRDefault="00526F45" w:rsidP="00526F45">
      <w:pPr>
        <w:pStyle w:val="Body"/>
        <w:rPr>
          <w:rFonts w:ascii="Times New Roman" w:hAnsi="Times New Roman" w:cs="Times New Roman"/>
          <w:sz w:val="20"/>
          <w:szCs w:val="20"/>
        </w:rPr>
      </w:pPr>
    </w:p>
    <w:p w:rsidR="00526F45" w:rsidRPr="00C26B66" w:rsidRDefault="00526F45" w:rsidP="00526F45">
      <w:pPr>
        <w:pStyle w:val="Body"/>
        <w:rPr>
          <w:rFonts w:ascii="Times New Roman" w:hAnsi="Times New Roman" w:cs="Times New Roman"/>
          <w:sz w:val="20"/>
          <w:szCs w:val="20"/>
        </w:rPr>
      </w:pPr>
    </w:p>
    <w:p w:rsidR="00526F45" w:rsidRPr="00C26B66" w:rsidRDefault="00526F45" w:rsidP="00526F45">
      <w:pPr>
        <w:pStyle w:val="Body"/>
        <w:rPr>
          <w:rFonts w:ascii="Times New Roman" w:hAnsi="Times New Roman" w:cs="Times New Roman"/>
          <w:sz w:val="20"/>
          <w:szCs w:val="20"/>
        </w:rPr>
      </w:pPr>
    </w:p>
    <w:p w:rsidR="00526F45" w:rsidRPr="00C26B66" w:rsidRDefault="00526F45" w:rsidP="00526F45">
      <w:pPr>
        <w:pStyle w:val="Body"/>
        <w:rPr>
          <w:rFonts w:ascii="Times New Roman" w:hAnsi="Times New Roman" w:cs="Times New Roman"/>
          <w:sz w:val="20"/>
          <w:szCs w:val="20"/>
        </w:rPr>
      </w:pPr>
    </w:p>
    <w:p w:rsidR="00526F45" w:rsidRPr="00C26B66" w:rsidRDefault="00526F45" w:rsidP="00526F45">
      <w:pPr>
        <w:pStyle w:val="Body"/>
        <w:rPr>
          <w:rFonts w:ascii="Times New Roman" w:hAnsi="Times New Roman" w:cs="Times New Roman"/>
          <w:sz w:val="20"/>
          <w:szCs w:val="20"/>
        </w:rPr>
      </w:pPr>
    </w:p>
    <w:p w:rsidR="00526F45" w:rsidRPr="00C26B66" w:rsidRDefault="00526F45" w:rsidP="00526F45">
      <w:pPr>
        <w:pStyle w:val="Body"/>
        <w:rPr>
          <w:rFonts w:ascii="Times New Roman" w:hAnsi="Times New Roman" w:cs="Times New Roman"/>
          <w:sz w:val="20"/>
          <w:szCs w:val="20"/>
        </w:rPr>
      </w:pPr>
    </w:p>
    <w:p w:rsidR="004F37EA" w:rsidRPr="00C26B66" w:rsidRDefault="004F37EA">
      <w:pPr>
        <w:pStyle w:val="Body"/>
        <w:rPr>
          <w:rFonts w:ascii="Times New Roman" w:hAnsi="Times New Roman" w:cs="Times New Roman"/>
          <w:sz w:val="20"/>
          <w:szCs w:val="20"/>
        </w:rPr>
      </w:pPr>
    </w:p>
    <w:p w:rsidR="004F37EA" w:rsidRPr="00C26B66" w:rsidRDefault="004F37EA" w:rsidP="003D72F6">
      <w:pPr>
        <w:pStyle w:val="Body"/>
        <w:jc w:val="center"/>
        <w:rPr>
          <w:rFonts w:ascii="Times New Roman" w:hAnsi="Times New Roman" w:cs="Times New Roman"/>
          <w:b/>
          <w:sz w:val="20"/>
          <w:szCs w:val="20"/>
        </w:rPr>
      </w:pPr>
      <w:r w:rsidRPr="00C26B66">
        <w:rPr>
          <w:rFonts w:ascii="Times New Roman" w:hAnsi="Times New Roman" w:cs="Times New Roman"/>
          <w:b/>
          <w:sz w:val="20"/>
          <w:szCs w:val="20"/>
        </w:rPr>
        <w:t>Course Schedule</w:t>
      </w:r>
    </w:p>
    <w:p w:rsidR="004F37EA" w:rsidRPr="00C26B66" w:rsidRDefault="004F37EA" w:rsidP="003D72F6">
      <w:pPr>
        <w:pStyle w:val="Body"/>
        <w:jc w:val="center"/>
        <w:rPr>
          <w:rFonts w:ascii="Times New Roman" w:hAnsi="Times New Roman" w:cs="Times New Roman"/>
          <w:b/>
          <w:sz w:val="20"/>
          <w:szCs w:val="20"/>
        </w:rPr>
      </w:pPr>
    </w:p>
    <w:p w:rsidR="003D72F6" w:rsidRPr="00C26B66" w:rsidRDefault="003D72F6" w:rsidP="003D72F6">
      <w:pPr>
        <w:pStyle w:val="Body"/>
        <w:jc w:val="center"/>
        <w:rPr>
          <w:rFonts w:ascii="Times New Roman" w:hAnsi="Times New Roman" w:cs="Times New Roman"/>
          <w:b/>
          <w:sz w:val="20"/>
          <w:szCs w:val="20"/>
        </w:rPr>
      </w:pPr>
    </w:p>
    <w:p w:rsidR="00526F45" w:rsidRPr="00C26B66" w:rsidRDefault="00526F45" w:rsidP="003D72F6">
      <w:pPr>
        <w:pStyle w:val="Body"/>
        <w:jc w:val="center"/>
        <w:rPr>
          <w:rFonts w:ascii="Times New Roman" w:hAnsi="Times New Roman" w:cs="Times New Roman"/>
          <w:b/>
          <w:sz w:val="20"/>
          <w:szCs w:val="20"/>
        </w:rPr>
      </w:pPr>
    </w:p>
    <w:p w:rsidR="003D72F6" w:rsidRPr="00C26B66" w:rsidRDefault="003D72F6" w:rsidP="003D72F6">
      <w:pPr>
        <w:pStyle w:val="Body"/>
        <w:jc w:val="center"/>
        <w:rPr>
          <w:rFonts w:ascii="Times New Roman" w:hAnsi="Times New Roman" w:cs="Times New Roman"/>
          <w:b/>
          <w:sz w:val="20"/>
          <w:szCs w:val="20"/>
        </w:rPr>
      </w:pPr>
    </w:p>
    <w:p w:rsidR="003D72F6" w:rsidRPr="00C26B66" w:rsidRDefault="003D72F6" w:rsidP="00371CCD">
      <w:pPr>
        <w:pStyle w:val="Body"/>
        <w:rPr>
          <w:rFonts w:ascii="Times New Roman" w:hAnsi="Times New Roman" w:cs="Times New Roman"/>
          <w:sz w:val="20"/>
          <w:szCs w:val="20"/>
        </w:rPr>
      </w:pPr>
      <w:r w:rsidRPr="00C26B66">
        <w:rPr>
          <w:rFonts w:ascii="Times New Roman" w:hAnsi="Times New Roman" w:cs="Times New Roman"/>
          <w:sz w:val="20"/>
          <w:szCs w:val="20"/>
        </w:rPr>
        <w:t>WEEK 1</w:t>
      </w:r>
    </w:p>
    <w:p w:rsidR="00371CCD" w:rsidRPr="00C26B66" w:rsidRDefault="003D72F6" w:rsidP="00371CCD">
      <w:pPr>
        <w:pStyle w:val="Body"/>
        <w:rPr>
          <w:rFonts w:ascii="Times New Roman" w:hAnsi="Times New Roman" w:cs="Times New Roman"/>
          <w:sz w:val="20"/>
          <w:szCs w:val="20"/>
        </w:rPr>
      </w:pPr>
      <w:r w:rsidRPr="002E523E">
        <w:rPr>
          <w:rFonts w:ascii="Times New Roman" w:hAnsi="Times New Roman" w:cs="Times New Roman"/>
          <w:sz w:val="20"/>
          <w:szCs w:val="20"/>
        </w:rPr>
        <w:t>J</w:t>
      </w:r>
      <w:r w:rsidR="004F37EA" w:rsidRPr="002E523E">
        <w:rPr>
          <w:rFonts w:ascii="Times New Roman" w:hAnsi="Times New Roman" w:cs="Times New Roman"/>
          <w:sz w:val="20"/>
          <w:szCs w:val="20"/>
        </w:rPr>
        <w:t>anuary 11</w:t>
      </w:r>
      <w:r w:rsidR="00371CCD" w:rsidRPr="00C26B66">
        <w:rPr>
          <w:rFonts w:ascii="Times New Roman" w:hAnsi="Times New Roman" w:cs="Times New Roman"/>
          <w:sz w:val="20"/>
          <w:szCs w:val="20"/>
        </w:rPr>
        <w:t xml:space="preserve">: Course Introduction: </w:t>
      </w:r>
      <w:r w:rsidR="00371CCD" w:rsidRPr="00C26B66">
        <w:rPr>
          <w:rFonts w:ascii="Times New Roman" w:hAnsi="Times New Roman" w:cs="Times New Roman"/>
          <w:i/>
          <w:sz w:val="20"/>
          <w:szCs w:val="20"/>
        </w:rPr>
        <w:t>bios</w:t>
      </w:r>
      <w:r w:rsidR="00371CCD" w:rsidRPr="00C26B66">
        <w:rPr>
          <w:rFonts w:ascii="Times New Roman" w:hAnsi="Times New Roman" w:cs="Times New Roman"/>
          <w:sz w:val="20"/>
          <w:szCs w:val="20"/>
        </w:rPr>
        <w:t xml:space="preserve">, </w:t>
      </w:r>
      <w:r w:rsidR="00371CCD" w:rsidRPr="00C26B66">
        <w:rPr>
          <w:rFonts w:ascii="Times New Roman" w:hAnsi="Times New Roman" w:cs="Times New Roman"/>
          <w:i/>
          <w:sz w:val="20"/>
          <w:szCs w:val="20"/>
        </w:rPr>
        <w:t>zoe</w:t>
      </w:r>
      <w:r w:rsidR="00371CCD" w:rsidRPr="00C26B66">
        <w:rPr>
          <w:rFonts w:ascii="Times New Roman" w:hAnsi="Times New Roman" w:cs="Times New Roman"/>
          <w:sz w:val="20"/>
          <w:szCs w:val="20"/>
        </w:rPr>
        <w:t xml:space="preserve">, </w:t>
      </w:r>
      <w:r w:rsidR="00371CCD" w:rsidRPr="00C26B66">
        <w:rPr>
          <w:rFonts w:ascii="Times New Roman" w:hAnsi="Times New Roman" w:cs="Times New Roman"/>
          <w:i/>
          <w:sz w:val="20"/>
          <w:szCs w:val="20"/>
        </w:rPr>
        <w:t>physis</w:t>
      </w:r>
      <w:r w:rsidR="00FF1669" w:rsidRPr="00C26B66">
        <w:rPr>
          <w:rFonts w:ascii="Times New Roman" w:hAnsi="Times New Roman" w:cs="Times New Roman"/>
          <w:sz w:val="20"/>
          <w:szCs w:val="20"/>
        </w:rPr>
        <w:t>, the B</w:t>
      </w:r>
      <w:r w:rsidRPr="00C26B66">
        <w:rPr>
          <w:rFonts w:ascii="Times New Roman" w:hAnsi="Times New Roman" w:cs="Times New Roman"/>
          <w:sz w:val="20"/>
          <w:szCs w:val="20"/>
        </w:rPr>
        <w:t>iopolitics area</w:t>
      </w:r>
    </w:p>
    <w:p w:rsidR="009E6ACD" w:rsidRPr="00C26B66" w:rsidRDefault="00371CCD" w:rsidP="00371CCD">
      <w:pPr>
        <w:pStyle w:val="Body"/>
        <w:rPr>
          <w:rFonts w:ascii="Times New Roman" w:hAnsi="Times New Roman" w:cs="Times New Roman"/>
          <w:sz w:val="20"/>
          <w:szCs w:val="20"/>
        </w:rPr>
      </w:pPr>
      <w:r w:rsidRPr="00C26B66">
        <w:rPr>
          <w:rFonts w:ascii="Times New Roman" w:hAnsi="Times New Roman" w:cs="Times New Roman"/>
          <w:sz w:val="20"/>
          <w:szCs w:val="20"/>
        </w:rPr>
        <w:t xml:space="preserve">Reading: Agamben, “Introduction” (to </w:t>
      </w:r>
      <w:r w:rsidRPr="00C26B66">
        <w:rPr>
          <w:rFonts w:ascii="Times New Roman" w:hAnsi="Times New Roman" w:cs="Times New Roman"/>
          <w:i/>
          <w:sz w:val="20"/>
          <w:szCs w:val="20"/>
        </w:rPr>
        <w:t>Homo Sacer</w:t>
      </w:r>
      <w:r w:rsidRPr="00C26B66">
        <w:rPr>
          <w:rFonts w:ascii="Times New Roman" w:hAnsi="Times New Roman" w:cs="Times New Roman"/>
          <w:sz w:val="20"/>
          <w:szCs w:val="20"/>
        </w:rPr>
        <w:t>), pp. 1-12</w:t>
      </w:r>
    </w:p>
    <w:p w:rsidR="003D72F6" w:rsidRPr="00C26B66" w:rsidRDefault="003D72F6" w:rsidP="00371CCD">
      <w:pPr>
        <w:pStyle w:val="Body"/>
        <w:rPr>
          <w:rFonts w:ascii="Times New Roman" w:hAnsi="Times New Roman" w:cs="Times New Roman"/>
          <w:sz w:val="20"/>
          <w:szCs w:val="20"/>
        </w:rPr>
      </w:pPr>
    </w:p>
    <w:p w:rsidR="003D72F6" w:rsidRPr="00C26B66" w:rsidRDefault="003D72F6" w:rsidP="00371CCD">
      <w:pPr>
        <w:pStyle w:val="Body"/>
        <w:rPr>
          <w:rFonts w:ascii="Times New Roman" w:hAnsi="Times New Roman" w:cs="Times New Roman"/>
          <w:sz w:val="20"/>
          <w:szCs w:val="20"/>
        </w:rPr>
      </w:pPr>
      <w:r w:rsidRPr="00C26B66">
        <w:rPr>
          <w:rFonts w:ascii="Times New Roman" w:hAnsi="Times New Roman" w:cs="Times New Roman"/>
          <w:sz w:val="20"/>
          <w:szCs w:val="20"/>
        </w:rPr>
        <w:t>January 13</w:t>
      </w:r>
      <w:r w:rsidR="00536293" w:rsidRPr="00C26B66">
        <w:rPr>
          <w:rFonts w:ascii="Times New Roman" w:hAnsi="Times New Roman" w:cs="Times New Roman"/>
          <w:sz w:val="20"/>
          <w:szCs w:val="20"/>
        </w:rPr>
        <w:t>: Varieties of Value</w:t>
      </w:r>
      <w:r w:rsidR="00526F45" w:rsidRPr="00C26B66">
        <w:rPr>
          <w:rFonts w:ascii="Times New Roman" w:hAnsi="Times New Roman" w:cs="Times New Roman"/>
          <w:sz w:val="20"/>
          <w:szCs w:val="20"/>
        </w:rPr>
        <w:t>, Concepts and Categories</w:t>
      </w:r>
      <w:r w:rsidR="00FF1669" w:rsidRPr="00C26B66">
        <w:rPr>
          <w:rFonts w:ascii="Times New Roman" w:hAnsi="Times New Roman" w:cs="Times New Roman"/>
          <w:sz w:val="20"/>
          <w:szCs w:val="20"/>
        </w:rPr>
        <w:t>, the B</w:t>
      </w:r>
      <w:r w:rsidR="00E76304" w:rsidRPr="00C26B66">
        <w:rPr>
          <w:rFonts w:ascii="Times New Roman" w:hAnsi="Times New Roman" w:cs="Times New Roman"/>
          <w:sz w:val="20"/>
          <w:szCs w:val="20"/>
        </w:rPr>
        <w:t>iopolitics area</w:t>
      </w:r>
    </w:p>
    <w:p w:rsidR="00E76304" w:rsidRPr="00C26B66" w:rsidRDefault="003D72F6" w:rsidP="00371CCD">
      <w:pPr>
        <w:pStyle w:val="Body"/>
        <w:rPr>
          <w:rFonts w:ascii="Times New Roman" w:hAnsi="Times New Roman" w:cs="Times New Roman"/>
          <w:sz w:val="20"/>
          <w:szCs w:val="20"/>
        </w:rPr>
      </w:pPr>
      <w:r w:rsidRPr="00C26B66">
        <w:rPr>
          <w:rFonts w:ascii="Times New Roman" w:hAnsi="Times New Roman" w:cs="Times New Roman"/>
          <w:sz w:val="20"/>
          <w:szCs w:val="20"/>
        </w:rPr>
        <w:t>Re</w:t>
      </w:r>
      <w:r w:rsidR="00E76304" w:rsidRPr="00C26B66">
        <w:rPr>
          <w:rFonts w:ascii="Times New Roman" w:hAnsi="Times New Roman" w:cs="Times New Roman"/>
          <w:sz w:val="20"/>
          <w:szCs w:val="20"/>
        </w:rPr>
        <w:t>ading: Handouts on Varieties of</w:t>
      </w:r>
      <w:r w:rsidRPr="00C26B66">
        <w:rPr>
          <w:rFonts w:ascii="Times New Roman" w:hAnsi="Times New Roman" w:cs="Times New Roman"/>
          <w:sz w:val="20"/>
          <w:szCs w:val="20"/>
        </w:rPr>
        <w:t xml:space="preserve"> Value and Intrinsic V</w:t>
      </w:r>
      <w:r w:rsidR="00E76304" w:rsidRPr="00C26B66">
        <w:rPr>
          <w:rFonts w:ascii="Times New Roman" w:hAnsi="Times New Roman" w:cs="Times New Roman"/>
          <w:sz w:val="20"/>
          <w:szCs w:val="20"/>
        </w:rPr>
        <w:t>alue (posted on the course</w:t>
      </w:r>
      <w:r w:rsidR="00F9557E" w:rsidRPr="00C26B66">
        <w:rPr>
          <w:rFonts w:ascii="Times New Roman" w:hAnsi="Times New Roman" w:cs="Times New Roman"/>
          <w:sz w:val="20"/>
          <w:szCs w:val="20"/>
        </w:rPr>
        <w:t>link</w:t>
      </w:r>
      <w:r w:rsidR="00536293" w:rsidRPr="00C26B66">
        <w:rPr>
          <w:rFonts w:ascii="Times New Roman" w:hAnsi="Times New Roman" w:cs="Times New Roman"/>
          <w:sz w:val="20"/>
          <w:szCs w:val="20"/>
        </w:rPr>
        <w:t xml:space="preserve"> </w:t>
      </w:r>
      <w:r w:rsidR="00E76304" w:rsidRPr="00C26B66">
        <w:rPr>
          <w:rFonts w:ascii="Times New Roman" w:hAnsi="Times New Roman" w:cs="Times New Roman"/>
          <w:sz w:val="20"/>
          <w:szCs w:val="20"/>
        </w:rPr>
        <w:t>site); Valetteine</w:t>
      </w:r>
      <w:r w:rsidR="00D37A81">
        <w:rPr>
          <w:rFonts w:ascii="Times New Roman" w:hAnsi="Times New Roman" w:cs="Times New Roman"/>
          <w:sz w:val="20"/>
          <w:szCs w:val="20"/>
        </w:rPr>
        <w:t xml:space="preserve">n, “The Power of the </w:t>
      </w:r>
      <w:r w:rsidR="00E76304" w:rsidRPr="00C26B66">
        <w:rPr>
          <w:rFonts w:ascii="Times New Roman" w:hAnsi="Times New Roman" w:cs="Times New Roman"/>
          <w:sz w:val="20"/>
          <w:szCs w:val="20"/>
        </w:rPr>
        <w:t>Body</w:t>
      </w:r>
      <w:r w:rsidR="00D37A81">
        <w:rPr>
          <w:rFonts w:ascii="Times New Roman" w:hAnsi="Times New Roman" w:cs="Times New Roman"/>
          <w:sz w:val="20"/>
          <w:szCs w:val="20"/>
        </w:rPr>
        <w:t>: A New Political Understanding of Care</w:t>
      </w:r>
      <w:r w:rsidR="00E76304" w:rsidRPr="00C26B66">
        <w:rPr>
          <w:rFonts w:ascii="Times New Roman" w:hAnsi="Times New Roman" w:cs="Times New Roman"/>
          <w:sz w:val="20"/>
          <w:szCs w:val="20"/>
        </w:rPr>
        <w:t>,” pp.</w:t>
      </w:r>
      <w:r w:rsidR="00D37A81">
        <w:rPr>
          <w:rFonts w:ascii="Times New Roman" w:hAnsi="Times New Roman" w:cs="Times New Roman"/>
          <w:sz w:val="20"/>
          <w:szCs w:val="20"/>
        </w:rPr>
        <w:t xml:space="preserve"> 100-118</w:t>
      </w:r>
      <w:r w:rsidRPr="00C26B66">
        <w:rPr>
          <w:rFonts w:ascii="Times New Roman" w:hAnsi="Times New Roman" w:cs="Times New Roman"/>
          <w:sz w:val="20"/>
          <w:szCs w:val="20"/>
        </w:rPr>
        <w:t xml:space="preserve"> </w:t>
      </w:r>
      <w:r w:rsidR="00FF1669" w:rsidRPr="00C26B66">
        <w:rPr>
          <w:rFonts w:ascii="Times New Roman" w:hAnsi="Times New Roman" w:cs="Times New Roman"/>
          <w:sz w:val="20"/>
          <w:szCs w:val="20"/>
        </w:rPr>
        <w:t xml:space="preserve"> [ereserve]</w:t>
      </w:r>
    </w:p>
    <w:p w:rsidR="00E76304" w:rsidRPr="00C26B66" w:rsidRDefault="00E76304" w:rsidP="00371CCD">
      <w:pPr>
        <w:pStyle w:val="Body"/>
        <w:rPr>
          <w:rFonts w:ascii="Times New Roman" w:hAnsi="Times New Roman" w:cs="Times New Roman"/>
          <w:sz w:val="20"/>
          <w:szCs w:val="20"/>
        </w:rPr>
      </w:pPr>
    </w:p>
    <w:p w:rsidR="00E76304" w:rsidRPr="00C26B66" w:rsidRDefault="00E76304" w:rsidP="00371CCD">
      <w:pPr>
        <w:pStyle w:val="Body"/>
        <w:rPr>
          <w:rFonts w:ascii="Times New Roman" w:hAnsi="Times New Roman" w:cs="Times New Roman"/>
          <w:sz w:val="20"/>
          <w:szCs w:val="20"/>
        </w:rPr>
      </w:pPr>
    </w:p>
    <w:p w:rsidR="00E76304" w:rsidRPr="00C26B66" w:rsidRDefault="00E76304" w:rsidP="00E76304">
      <w:pPr>
        <w:pStyle w:val="Body"/>
        <w:rPr>
          <w:rFonts w:ascii="Times New Roman" w:hAnsi="Times New Roman" w:cs="Times New Roman"/>
          <w:sz w:val="20"/>
          <w:szCs w:val="20"/>
        </w:rPr>
      </w:pPr>
      <w:r w:rsidRPr="00C26B66">
        <w:rPr>
          <w:rFonts w:ascii="Times New Roman" w:hAnsi="Times New Roman" w:cs="Times New Roman"/>
          <w:sz w:val="20"/>
          <w:szCs w:val="20"/>
        </w:rPr>
        <w:t>WEEK 2:</w:t>
      </w:r>
    </w:p>
    <w:p w:rsidR="00526F45" w:rsidRPr="00C26B66" w:rsidRDefault="00E76304" w:rsidP="00526F45">
      <w:pPr>
        <w:pStyle w:val="Body"/>
        <w:rPr>
          <w:rFonts w:ascii="Times New Roman" w:hAnsi="Times New Roman" w:cs="Times New Roman"/>
          <w:sz w:val="20"/>
          <w:szCs w:val="20"/>
        </w:rPr>
      </w:pPr>
      <w:r w:rsidRPr="00C26B66">
        <w:rPr>
          <w:rFonts w:ascii="Times New Roman" w:hAnsi="Times New Roman" w:cs="Times New Roman"/>
          <w:sz w:val="20"/>
          <w:szCs w:val="20"/>
        </w:rPr>
        <w:t>January 18: Markets and Ethics</w:t>
      </w:r>
    </w:p>
    <w:p w:rsidR="00E76304" w:rsidRPr="00C26B66" w:rsidRDefault="00526F45" w:rsidP="00E76304">
      <w:pPr>
        <w:pStyle w:val="Body"/>
        <w:rPr>
          <w:rFonts w:ascii="Times New Roman" w:hAnsi="Times New Roman" w:cs="Times New Roman"/>
          <w:sz w:val="20"/>
          <w:szCs w:val="20"/>
        </w:rPr>
      </w:pPr>
      <w:r w:rsidRPr="00C26B66">
        <w:rPr>
          <w:rFonts w:ascii="Times New Roman" w:hAnsi="Times New Roman" w:cs="Times New Roman"/>
          <w:sz w:val="20"/>
          <w:szCs w:val="20"/>
        </w:rPr>
        <w:t>Reading: Anderson, “</w:t>
      </w:r>
      <w:r w:rsidR="00E76304" w:rsidRPr="00C26B66">
        <w:rPr>
          <w:rFonts w:ascii="Times New Roman" w:hAnsi="Times New Roman" w:cs="Times New Roman"/>
          <w:sz w:val="20"/>
          <w:szCs w:val="20"/>
        </w:rPr>
        <w:t>The Ethical</w:t>
      </w:r>
      <w:r w:rsidR="00037101" w:rsidRPr="00C26B66">
        <w:rPr>
          <w:rFonts w:ascii="Times New Roman" w:hAnsi="Times New Roman" w:cs="Times New Roman"/>
          <w:sz w:val="20"/>
          <w:szCs w:val="20"/>
        </w:rPr>
        <w:t xml:space="preserve"> Limitation</w:t>
      </w:r>
      <w:r w:rsidR="00E76304" w:rsidRPr="00C26B66">
        <w:rPr>
          <w:rFonts w:ascii="Times New Roman" w:hAnsi="Times New Roman" w:cs="Times New Roman"/>
          <w:sz w:val="20"/>
          <w:szCs w:val="20"/>
        </w:rPr>
        <w:t>s</w:t>
      </w:r>
      <w:r w:rsidR="00F53FD3">
        <w:rPr>
          <w:rFonts w:ascii="Times New Roman" w:hAnsi="Times New Roman" w:cs="Times New Roman"/>
          <w:sz w:val="20"/>
          <w:szCs w:val="20"/>
        </w:rPr>
        <w:t xml:space="preserve"> of the Market</w:t>
      </w:r>
      <w:r w:rsidR="00037101" w:rsidRPr="00C26B66">
        <w:rPr>
          <w:rFonts w:ascii="Times New Roman" w:hAnsi="Times New Roman" w:cs="Times New Roman"/>
          <w:sz w:val="20"/>
          <w:szCs w:val="20"/>
        </w:rPr>
        <w:t>”</w:t>
      </w:r>
      <w:r w:rsidR="00F53FD3">
        <w:rPr>
          <w:rFonts w:ascii="Times New Roman" w:hAnsi="Times New Roman" w:cs="Times New Roman"/>
          <w:sz w:val="20"/>
          <w:szCs w:val="20"/>
        </w:rPr>
        <w:t xml:space="preserve"> </w:t>
      </w:r>
      <w:r w:rsidR="00FF1669" w:rsidRPr="00C26B66">
        <w:rPr>
          <w:rFonts w:ascii="Times New Roman" w:hAnsi="Times New Roman" w:cs="Times New Roman"/>
          <w:sz w:val="20"/>
          <w:szCs w:val="20"/>
        </w:rPr>
        <w:t xml:space="preserve"> [ereserve]</w:t>
      </w:r>
      <w:r w:rsidR="00E76304" w:rsidRPr="00C26B66">
        <w:rPr>
          <w:rFonts w:ascii="Times New Roman" w:hAnsi="Times New Roman" w:cs="Times New Roman"/>
          <w:sz w:val="20"/>
          <w:szCs w:val="20"/>
        </w:rPr>
        <w:t xml:space="preserve"> </w:t>
      </w:r>
    </w:p>
    <w:p w:rsidR="00693010" w:rsidRPr="00C26B66" w:rsidRDefault="00693010" w:rsidP="00E76304">
      <w:pPr>
        <w:pStyle w:val="Body"/>
        <w:rPr>
          <w:rFonts w:ascii="Times New Roman" w:hAnsi="Times New Roman" w:cs="Times New Roman"/>
          <w:sz w:val="20"/>
          <w:szCs w:val="20"/>
        </w:rPr>
      </w:pPr>
    </w:p>
    <w:p w:rsidR="00FB4B2C" w:rsidRPr="00C26B66" w:rsidRDefault="00FB4B2C" w:rsidP="00FB4B2C">
      <w:pPr>
        <w:pStyle w:val="Body"/>
        <w:rPr>
          <w:rFonts w:ascii="Times New Roman" w:hAnsi="Times New Roman" w:cs="Times New Roman"/>
          <w:sz w:val="20"/>
          <w:szCs w:val="20"/>
        </w:rPr>
      </w:pPr>
      <w:r w:rsidRPr="00C26B66">
        <w:rPr>
          <w:rFonts w:ascii="Times New Roman" w:hAnsi="Times New Roman" w:cs="Times New Roman"/>
          <w:sz w:val="20"/>
          <w:szCs w:val="20"/>
        </w:rPr>
        <w:t>January 2</w:t>
      </w:r>
      <w:r w:rsidR="00FF1669" w:rsidRPr="00C26B66">
        <w:rPr>
          <w:rFonts w:ascii="Times New Roman" w:hAnsi="Times New Roman" w:cs="Times New Roman"/>
          <w:sz w:val="20"/>
          <w:szCs w:val="20"/>
        </w:rPr>
        <w:t>0</w:t>
      </w:r>
      <w:r w:rsidRPr="00C26B66">
        <w:rPr>
          <w:rFonts w:ascii="Times New Roman" w:hAnsi="Times New Roman" w:cs="Times New Roman"/>
          <w:sz w:val="20"/>
          <w:szCs w:val="20"/>
        </w:rPr>
        <w:t>: The Idea of Intrinsic Value</w:t>
      </w:r>
    </w:p>
    <w:p w:rsidR="00FB4B2C" w:rsidRPr="00C26B66" w:rsidRDefault="00FB4B2C" w:rsidP="00FB4B2C">
      <w:pPr>
        <w:pStyle w:val="Body"/>
        <w:rPr>
          <w:rFonts w:ascii="Times New Roman" w:hAnsi="Times New Roman" w:cs="Times New Roman"/>
          <w:sz w:val="20"/>
          <w:szCs w:val="20"/>
        </w:rPr>
      </w:pPr>
      <w:r w:rsidRPr="00C26B66">
        <w:rPr>
          <w:rFonts w:ascii="Times New Roman" w:hAnsi="Times New Roman" w:cs="Times New Roman"/>
          <w:sz w:val="20"/>
          <w:szCs w:val="20"/>
        </w:rPr>
        <w:lastRenderedPageBreak/>
        <w:t>Reading: Chisholm, “Defining Intrinsic Value,”</w:t>
      </w:r>
      <w:r w:rsidR="00D37A81">
        <w:rPr>
          <w:rFonts w:ascii="Times New Roman" w:hAnsi="Times New Roman" w:cs="Times New Roman"/>
          <w:sz w:val="20"/>
          <w:szCs w:val="20"/>
        </w:rPr>
        <w:t xml:space="preserve"> pp. 99-100</w:t>
      </w:r>
      <w:r w:rsidRPr="00C26B66">
        <w:rPr>
          <w:rFonts w:ascii="Times New Roman" w:hAnsi="Times New Roman" w:cs="Times New Roman"/>
          <w:sz w:val="20"/>
          <w:szCs w:val="20"/>
        </w:rPr>
        <w:t xml:space="preserve"> [on ereserve]; Audi, “Intrinsic Value and Moral Obligation,”</w:t>
      </w:r>
      <w:r w:rsidR="00FF1669" w:rsidRPr="00C26B66">
        <w:rPr>
          <w:rFonts w:ascii="Times New Roman" w:hAnsi="Times New Roman" w:cs="Times New Roman"/>
          <w:sz w:val="20"/>
          <w:szCs w:val="20"/>
        </w:rPr>
        <w:t xml:space="preserve"> </w:t>
      </w:r>
      <w:r w:rsidRPr="00C26B66">
        <w:rPr>
          <w:rFonts w:ascii="Times New Roman" w:hAnsi="Times New Roman" w:cs="Times New Roman"/>
          <w:sz w:val="20"/>
          <w:szCs w:val="20"/>
        </w:rPr>
        <w:t xml:space="preserve"> pp. </w:t>
      </w:r>
      <w:r w:rsidR="00D37A81">
        <w:rPr>
          <w:rFonts w:ascii="Times New Roman" w:hAnsi="Times New Roman" w:cs="Times New Roman"/>
          <w:sz w:val="20"/>
          <w:szCs w:val="20"/>
        </w:rPr>
        <w:t>135-154</w:t>
      </w:r>
      <w:r w:rsidRPr="00C26B66">
        <w:rPr>
          <w:rFonts w:ascii="Times New Roman" w:hAnsi="Times New Roman" w:cs="Times New Roman"/>
          <w:sz w:val="20"/>
          <w:szCs w:val="20"/>
        </w:rPr>
        <w:t xml:space="preserve"> </w:t>
      </w:r>
      <w:r w:rsidR="00FF1669" w:rsidRPr="00C26B66">
        <w:rPr>
          <w:rFonts w:ascii="Times New Roman" w:hAnsi="Times New Roman" w:cs="Times New Roman"/>
          <w:sz w:val="20"/>
          <w:szCs w:val="20"/>
        </w:rPr>
        <w:t>[ereserve]</w:t>
      </w:r>
      <w:r w:rsidRPr="00C26B66">
        <w:rPr>
          <w:rFonts w:ascii="Times New Roman" w:hAnsi="Times New Roman" w:cs="Times New Roman"/>
          <w:sz w:val="20"/>
          <w:szCs w:val="20"/>
        </w:rPr>
        <w:t>; Handout on Definitions (Vocabulary); Handout on Ross’s Intrinsic Values; Handout on Natural Law</w:t>
      </w:r>
    </w:p>
    <w:p w:rsidR="00E76304" w:rsidRPr="00C26B66" w:rsidRDefault="00E76304" w:rsidP="00536293">
      <w:pPr>
        <w:pStyle w:val="Body"/>
        <w:rPr>
          <w:rFonts w:ascii="Times New Roman" w:hAnsi="Times New Roman" w:cs="Times New Roman"/>
          <w:sz w:val="20"/>
          <w:szCs w:val="20"/>
        </w:rPr>
      </w:pPr>
    </w:p>
    <w:p w:rsidR="00FF1669" w:rsidRPr="00C26B66" w:rsidRDefault="00FF1669" w:rsidP="00536293">
      <w:pPr>
        <w:pStyle w:val="Body"/>
        <w:rPr>
          <w:rFonts w:ascii="Times New Roman" w:hAnsi="Times New Roman" w:cs="Times New Roman"/>
          <w:sz w:val="20"/>
          <w:szCs w:val="20"/>
        </w:rPr>
      </w:pPr>
    </w:p>
    <w:p w:rsidR="00693010" w:rsidRPr="00C26B66" w:rsidRDefault="00693010" w:rsidP="00536293">
      <w:pPr>
        <w:pStyle w:val="Body"/>
        <w:rPr>
          <w:rFonts w:ascii="Times New Roman" w:hAnsi="Times New Roman" w:cs="Times New Roman"/>
          <w:sz w:val="20"/>
          <w:szCs w:val="20"/>
        </w:rPr>
      </w:pPr>
      <w:r w:rsidRPr="00C26B66">
        <w:rPr>
          <w:rFonts w:ascii="Times New Roman" w:hAnsi="Times New Roman" w:cs="Times New Roman"/>
          <w:sz w:val="20"/>
          <w:szCs w:val="20"/>
        </w:rPr>
        <w:t>WEEK 3</w:t>
      </w:r>
    </w:p>
    <w:p w:rsidR="002E523E" w:rsidRDefault="00FF1669" w:rsidP="00FB4B2C">
      <w:pPr>
        <w:pStyle w:val="Body"/>
        <w:rPr>
          <w:rFonts w:ascii="Times New Roman" w:hAnsi="Times New Roman" w:cs="Times New Roman"/>
          <w:sz w:val="20"/>
          <w:szCs w:val="20"/>
        </w:rPr>
      </w:pPr>
      <w:r w:rsidRPr="00C26B66">
        <w:rPr>
          <w:rFonts w:ascii="Times New Roman" w:hAnsi="Times New Roman" w:cs="Times New Roman"/>
          <w:sz w:val="20"/>
          <w:szCs w:val="20"/>
        </w:rPr>
        <w:t>January 25</w:t>
      </w:r>
      <w:r w:rsidR="00FB4B2C" w:rsidRPr="00C26B66">
        <w:rPr>
          <w:rFonts w:ascii="Times New Roman" w:hAnsi="Times New Roman" w:cs="Times New Roman"/>
          <w:sz w:val="20"/>
          <w:szCs w:val="20"/>
        </w:rPr>
        <w:t xml:space="preserve">: </w:t>
      </w:r>
      <w:r w:rsidR="002E523E">
        <w:rPr>
          <w:rFonts w:ascii="Times New Roman" w:hAnsi="Times New Roman" w:cs="Times New Roman"/>
          <w:sz w:val="20"/>
          <w:szCs w:val="20"/>
        </w:rPr>
        <w:t>The Idea of Intrinsic Value</w:t>
      </w:r>
    </w:p>
    <w:p w:rsidR="002E523E" w:rsidRDefault="002E523E" w:rsidP="00FB4B2C">
      <w:pPr>
        <w:pStyle w:val="Body"/>
        <w:rPr>
          <w:rFonts w:ascii="Times New Roman" w:hAnsi="Times New Roman" w:cs="Times New Roman"/>
          <w:sz w:val="20"/>
          <w:szCs w:val="20"/>
        </w:rPr>
      </w:pPr>
      <w:r>
        <w:rPr>
          <w:rFonts w:ascii="Times New Roman" w:hAnsi="Times New Roman" w:cs="Times New Roman"/>
          <w:sz w:val="20"/>
          <w:szCs w:val="20"/>
        </w:rPr>
        <w:t>Reading: Chisholm, Audi, Handouts, cont’d (no new reading)</w:t>
      </w:r>
    </w:p>
    <w:p w:rsidR="002E523E" w:rsidRDefault="002E523E" w:rsidP="00FB4B2C">
      <w:pPr>
        <w:pStyle w:val="Body"/>
        <w:rPr>
          <w:rFonts w:ascii="Times New Roman" w:hAnsi="Times New Roman" w:cs="Times New Roman"/>
          <w:sz w:val="20"/>
          <w:szCs w:val="20"/>
        </w:rPr>
      </w:pPr>
    </w:p>
    <w:p w:rsidR="00FB4B2C" w:rsidRPr="00C26B66" w:rsidRDefault="002E523E" w:rsidP="00FB4B2C">
      <w:pPr>
        <w:pStyle w:val="Body"/>
        <w:rPr>
          <w:rFonts w:ascii="Times New Roman" w:hAnsi="Times New Roman" w:cs="Times New Roman"/>
          <w:sz w:val="20"/>
          <w:szCs w:val="20"/>
        </w:rPr>
      </w:pPr>
      <w:r>
        <w:rPr>
          <w:rFonts w:ascii="Times New Roman" w:hAnsi="Times New Roman" w:cs="Times New Roman"/>
          <w:sz w:val="20"/>
          <w:szCs w:val="20"/>
        </w:rPr>
        <w:t xml:space="preserve">January 27: </w:t>
      </w:r>
      <w:r w:rsidR="00FB4B2C" w:rsidRPr="00C26B66">
        <w:rPr>
          <w:rFonts w:ascii="Times New Roman" w:hAnsi="Times New Roman" w:cs="Times New Roman"/>
          <w:sz w:val="20"/>
          <w:szCs w:val="20"/>
        </w:rPr>
        <w:t xml:space="preserve">Biopolitics and </w:t>
      </w:r>
      <w:r w:rsidR="00FF1669" w:rsidRPr="00C26B66">
        <w:rPr>
          <w:rFonts w:ascii="Times New Roman" w:hAnsi="Times New Roman" w:cs="Times New Roman"/>
          <w:sz w:val="20"/>
          <w:szCs w:val="20"/>
        </w:rPr>
        <w:t xml:space="preserve">the Traffic in </w:t>
      </w:r>
      <w:r w:rsidR="00FB4B2C" w:rsidRPr="00C26B66">
        <w:rPr>
          <w:rFonts w:ascii="Times New Roman" w:hAnsi="Times New Roman" w:cs="Times New Roman"/>
          <w:sz w:val="20"/>
          <w:szCs w:val="20"/>
        </w:rPr>
        <w:t>Organs</w:t>
      </w:r>
    </w:p>
    <w:p w:rsidR="00FB4B2C" w:rsidRPr="00C26B66" w:rsidRDefault="00FB4B2C" w:rsidP="00FB4B2C">
      <w:pPr>
        <w:pStyle w:val="Body"/>
        <w:rPr>
          <w:rFonts w:ascii="Times New Roman" w:hAnsi="Times New Roman" w:cs="Times New Roman"/>
          <w:sz w:val="20"/>
          <w:szCs w:val="20"/>
        </w:rPr>
      </w:pPr>
      <w:r w:rsidRPr="00C26B66">
        <w:rPr>
          <w:rFonts w:ascii="Times New Roman" w:hAnsi="Times New Roman" w:cs="Times New Roman"/>
          <w:sz w:val="20"/>
          <w:szCs w:val="20"/>
        </w:rPr>
        <w:t>Readin</w:t>
      </w:r>
      <w:r w:rsidR="00ED6352">
        <w:rPr>
          <w:rFonts w:ascii="Times New Roman" w:hAnsi="Times New Roman" w:cs="Times New Roman"/>
          <w:sz w:val="20"/>
          <w:szCs w:val="20"/>
        </w:rPr>
        <w:t xml:space="preserve">g: Kishore, </w:t>
      </w:r>
      <w:r w:rsidR="00FF1669" w:rsidRPr="00C26B66">
        <w:rPr>
          <w:rFonts w:ascii="Times New Roman" w:hAnsi="Times New Roman" w:cs="Times New Roman"/>
          <w:sz w:val="20"/>
          <w:szCs w:val="20"/>
        </w:rPr>
        <w:t>“Human Organs, Scarcities, and Sale: Morality Revisited,” pp. 362-368 [ereserve]</w:t>
      </w:r>
      <w:r w:rsidR="002E523E">
        <w:rPr>
          <w:rFonts w:ascii="Times New Roman" w:hAnsi="Times New Roman" w:cs="Times New Roman"/>
          <w:sz w:val="20"/>
          <w:szCs w:val="20"/>
        </w:rPr>
        <w:t>; Sheper-Hughes, “The Ultimate Commodity,” pp. 1349-1350 [ereserve]</w:t>
      </w:r>
    </w:p>
    <w:p w:rsidR="00B53274" w:rsidRPr="00B53274" w:rsidRDefault="00B53274" w:rsidP="00B53274">
      <w:pPr>
        <w:pStyle w:val="Body"/>
        <w:rPr>
          <w:rFonts w:ascii="Times New Roman" w:hAnsi="Times New Roman" w:cs="Times New Roman"/>
          <w:sz w:val="20"/>
          <w:szCs w:val="20"/>
        </w:rPr>
      </w:pPr>
      <w:r w:rsidRPr="00B53274">
        <w:rPr>
          <w:rFonts w:ascii="Times New Roman" w:hAnsi="Times New Roman" w:cs="Times New Roman"/>
          <w:sz w:val="20"/>
          <w:szCs w:val="20"/>
        </w:rPr>
        <w:t>1</w:t>
      </w:r>
      <w:r w:rsidRPr="00B53274">
        <w:rPr>
          <w:rFonts w:ascii="Times New Roman" w:hAnsi="Times New Roman" w:cs="Times New Roman"/>
          <w:sz w:val="20"/>
          <w:szCs w:val="20"/>
          <w:vertAlign w:val="superscript"/>
        </w:rPr>
        <w:t>st</w:t>
      </w:r>
      <w:r w:rsidRPr="00B53274">
        <w:rPr>
          <w:rFonts w:ascii="Times New Roman" w:hAnsi="Times New Roman" w:cs="Times New Roman"/>
          <w:sz w:val="20"/>
          <w:szCs w:val="20"/>
        </w:rPr>
        <w:t xml:space="preserve"> E</w:t>
      </w:r>
      <w:r w:rsidR="00F53FD3">
        <w:rPr>
          <w:rFonts w:ascii="Times New Roman" w:hAnsi="Times New Roman" w:cs="Times New Roman"/>
          <w:sz w:val="20"/>
          <w:szCs w:val="20"/>
        </w:rPr>
        <w:t xml:space="preserve">xegetical Analysis Due </w:t>
      </w:r>
      <w:r w:rsidRPr="00B53274">
        <w:rPr>
          <w:rFonts w:ascii="Times New Roman" w:hAnsi="Times New Roman" w:cs="Times New Roman"/>
          <w:sz w:val="20"/>
          <w:szCs w:val="20"/>
        </w:rPr>
        <w:t>(upload to dropbox on courselink</w:t>
      </w:r>
      <w:r>
        <w:rPr>
          <w:rFonts w:ascii="Times New Roman" w:hAnsi="Times New Roman" w:cs="Times New Roman"/>
          <w:sz w:val="20"/>
          <w:szCs w:val="20"/>
        </w:rPr>
        <w:t xml:space="preserve"> by </w:t>
      </w:r>
      <w:r w:rsidR="00F53FD3">
        <w:rPr>
          <w:rFonts w:ascii="Times New Roman" w:hAnsi="Times New Roman" w:cs="Times New Roman"/>
          <w:sz w:val="20"/>
          <w:szCs w:val="20"/>
        </w:rPr>
        <w:t xml:space="preserve">11:59 </w:t>
      </w:r>
      <w:r>
        <w:rPr>
          <w:rFonts w:ascii="Times New Roman" w:hAnsi="Times New Roman" w:cs="Times New Roman"/>
          <w:sz w:val="20"/>
          <w:szCs w:val="20"/>
        </w:rPr>
        <w:t>January 29</w:t>
      </w:r>
      <w:r w:rsidRPr="00B53274">
        <w:rPr>
          <w:rFonts w:ascii="Times New Roman" w:hAnsi="Times New Roman" w:cs="Times New Roman"/>
          <w:sz w:val="20"/>
          <w:szCs w:val="20"/>
        </w:rPr>
        <w:t>)</w:t>
      </w:r>
    </w:p>
    <w:p w:rsidR="00B53274" w:rsidRPr="00B53274" w:rsidRDefault="00B53274" w:rsidP="00B53274">
      <w:pPr>
        <w:pStyle w:val="Body"/>
        <w:rPr>
          <w:rFonts w:ascii="Times New Roman" w:hAnsi="Times New Roman" w:cs="Times New Roman"/>
          <w:sz w:val="20"/>
          <w:szCs w:val="20"/>
        </w:rPr>
      </w:pPr>
    </w:p>
    <w:p w:rsidR="00526F45" w:rsidRPr="00B53274" w:rsidRDefault="00526F45" w:rsidP="00371CCD">
      <w:pPr>
        <w:pStyle w:val="Body"/>
        <w:rPr>
          <w:rFonts w:ascii="Times New Roman" w:hAnsi="Times New Roman" w:cs="Times New Roman"/>
          <w:sz w:val="20"/>
          <w:szCs w:val="20"/>
        </w:rPr>
      </w:pPr>
    </w:p>
    <w:p w:rsidR="002E523E" w:rsidRDefault="002E523E" w:rsidP="00371CCD">
      <w:pPr>
        <w:pStyle w:val="Body"/>
        <w:rPr>
          <w:rFonts w:ascii="Times New Roman" w:hAnsi="Times New Roman" w:cs="Times New Roman"/>
          <w:sz w:val="20"/>
          <w:szCs w:val="20"/>
        </w:rPr>
      </w:pPr>
      <w:r>
        <w:rPr>
          <w:rFonts w:ascii="Times New Roman" w:hAnsi="Times New Roman" w:cs="Times New Roman"/>
          <w:sz w:val="20"/>
          <w:szCs w:val="20"/>
        </w:rPr>
        <w:t>WEEK 4</w:t>
      </w:r>
    </w:p>
    <w:p w:rsidR="00536293" w:rsidRPr="00C26B66" w:rsidRDefault="002E523E" w:rsidP="00371CCD">
      <w:pPr>
        <w:pStyle w:val="Body"/>
        <w:rPr>
          <w:rFonts w:ascii="Times New Roman" w:hAnsi="Times New Roman" w:cs="Times New Roman"/>
          <w:sz w:val="20"/>
          <w:szCs w:val="20"/>
        </w:rPr>
      </w:pPr>
      <w:r>
        <w:rPr>
          <w:rFonts w:ascii="Times New Roman" w:hAnsi="Times New Roman" w:cs="Times New Roman"/>
          <w:sz w:val="20"/>
          <w:szCs w:val="20"/>
        </w:rPr>
        <w:t>February 1</w:t>
      </w:r>
      <w:r w:rsidR="00536293" w:rsidRPr="00C26B66">
        <w:rPr>
          <w:rFonts w:ascii="Times New Roman" w:hAnsi="Times New Roman" w:cs="Times New Roman"/>
          <w:sz w:val="20"/>
          <w:szCs w:val="20"/>
        </w:rPr>
        <w:t>:</w:t>
      </w:r>
      <w:r>
        <w:rPr>
          <w:rFonts w:ascii="Times New Roman" w:hAnsi="Times New Roman" w:cs="Times New Roman"/>
          <w:sz w:val="20"/>
          <w:szCs w:val="20"/>
        </w:rPr>
        <w:t xml:space="preserve"> Markets and Morality, cont’d.</w:t>
      </w:r>
    </w:p>
    <w:p w:rsidR="002E523E" w:rsidRPr="002E523E" w:rsidRDefault="00536293" w:rsidP="002E523E">
      <w:pPr>
        <w:pStyle w:val="Body"/>
        <w:rPr>
          <w:rFonts w:ascii="Times New Roman" w:hAnsi="Times New Roman" w:cs="Times New Roman"/>
          <w:sz w:val="20"/>
          <w:szCs w:val="20"/>
        </w:rPr>
      </w:pPr>
      <w:r w:rsidRPr="00C26B66">
        <w:rPr>
          <w:rFonts w:ascii="Times New Roman" w:hAnsi="Times New Roman" w:cs="Times New Roman"/>
          <w:sz w:val="20"/>
          <w:szCs w:val="20"/>
        </w:rPr>
        <w:t>Reading:</w:t>
      </w:r>
      <w:r w:rsidR="00C639B0" w:rsidRPr="00C26B66">
        <w:rPr>
          <w:rFonts w:ascii="Times New Roman" w:hAnsi="Times New Roman" w:cs="Times New Roman"/>
          <w:sz w:val="20"/>
          <w:szCs w:val="20"/>
        </w:rPr>
        <w:t xml:space="preserve"> Anderson, </w:t>
      </w:r>
      <w:r w:rsidR="00716206" w:rsidRPr="00C26B66">
        <w:rPr>
          <w:rFonts w:ascii="Times New Roman" w:hAnsi="Times New Roman" w:cs="Times New Roman"/>
          <w:sz w:val="20"/>
          <w:szCs w:val="20"/>
        </w:rPr>
        <w:t>“</w:t>
      </w:r>
      <w:r w:rsidR="00037101" w:rsidRPr="00C26B66">
        <w:rPr>
          <w:rFonts w:ascii="Times New Roman" w:hAnsi="Times New Roman" w:cs="Times New Roman"/>
          <w:sz w:val="20"/>
          <w:szCs w:val="20"/>
        </w:rPr>
        <w:t>Review: Risks, Values, and Market Norms,”</w:t>
      </w:r>
      <w:r w:rsidR="00E76304" w:rsidRPr="00C26B66">
        <w:rPr>
          <w:rFonts w:ascii="Times New Roman" w:hAnsi="Times New Roman" w:cs="Times New Roman"/>
          <w:sz w:val="20"/>
          <w:szCs w:val="20"/>
        </w:rPr>
        <w:t xml:space="preserve"> pp. 54-65</w:t>
      </w:r>
      <w:r w:rsidR="00FF1669" w:rsidRPr="00C26B66">
        <w:rPr>
          <w:rFonts w:ascii="Times New Roman" w:hAnsi="Times New Roman" w:cs="Times New Roman"/>
          <w:sz w:val="20"/>
          <w:szCs w:val="20"/>
        </w:rPr>
        <w:t xml:space="preserve"> [ereserve]</w:t>
      </w:r>
      <w:r w:rsidR="002E523E">
        <w:rPr>
          <w:rFonts w:ascii="Times New Roman" w:hAnsi="Times New Roman" w:cs="Times New Roman"/>
          <w:sz w:val="20"/>
          <w:szCs w:val="20"/>
        </w:rPr>
        <w:t xml:space="preserve">; Anderson, ‘Review: Debra Satz: </w:t>
      </w:r>
      <w:r w:rsidR="002E523E" w:rsidRPr="00932358">
        <w:rPr>
          <w:rFonts w:ascii="Times New Roman" w:hAnsi="Times New Roman" w:cs="Times New Roman"/>
          <w:i/>
          <w:sz w:val="20"/>
          <w:szCs w:val="20"/>
        </w:rPr>
        <w:t>Why Some Things Are Not For Sale</w:t>
      </w:r>
      <w:r w:rsidR="00932358">
        <w:rPr>
          <w:rFonts w:ascii="Times New Roman" w:hAnsi="Times New Roman" w:cs="Times New Roman"/>
          <w:sz w:val="20"/>
          <w:szCs w:val="20"/>
        </w:rPr>
        <w:t xml:space="preserve">,“ </w:t>
      </w:r>
      <w:r w:rsidR="002E523E">
        <w:rPr>
          <w:rFonts w:ascii="Times New Roman" w:hAnsi="Times New Roman" w:cs="Times New Roman"/>
          <w:sz w:val="20"/>
          <w:szCs w:val="20"/>
        </w:rPr>
        <w:t>pp.</w:t>
      </w:r>
      <w:r w:rsidR="00F53FD3">
        <w:rPr>
          <w:rFonts w:ascii="Times New Roman" w:hAnsi="Times New Roman" w:cs="Times New Roman"/>
          <w:sz w:val="20"/>
          <w:szCs w:val="20"/>
        </w:rPr>
        <w:t xml:space="preserve"> 239-242 [ereserve];</w:t>
      </w:r>
      <w:r w:rsidR="00037101" w:rsidRPr="00C26B66">
        <w:rPr>
          <w:rFonts w:ascii="Times New Roman" w:hAnsi="Times New Roman" w:cs="Times New Roman"/>
          <w:sz w:val="20"/>
          <w:szCs w:val="20"/>
        </w:rPr>
        <w:t xml:space="preserve"> </w:t>
      </w:r>
      <w:r w:rsidR="002E523E" w:rsidRPr="002E523E">
        <w:rPr>
          <w:rFonts w:ascii="Times New Roman" w:hAnsi="Times New Roman" w:cs="Times New Roman"/>
          <w:sz w:val="20"/>
          <w:szCs w:val="20"/>
        </w:rPr>
        <w:t xml:space="preserve">Anderson, “Review of Margaret Radin, </w:t>
      </w:r>
      <w:r w:rsidR="002E523E" w:rsidRPr="00932358">
        <w:rPr>
          <w:rFonts w:ascii="Times New Roman" w:hAnsi="Times New Roman" w:cs="Times New Roman"/>
          <w:i/>
          <w:sz w:val="20"/>
          <w:szCs w:val="20"/>
        </w:rPr>
        <w:t>Contested Commodities</w:t>
      </w:r>
      <w:r w:rsidR="002E523E" w:rsidRPr="002E523E">
        <w:rPr>
          <w:rFonts w:ascii="Times New Roman" w:hAnsi="Times New Roman" w:cs="Times New Roman"/>
          <w:sz w:val="20"/>
          <w:szCs w:val="20"/>
        </w:rPr>
        <w:t>,”</w:t>
      </w:r>
      <w:r w:rsidR="00F53FD3">
        <w:rPr>
          <w:rFonts w:ascii="Times New Roman" w:hAnsi="Times New Roman" w:cs="Times New Roman"/>
          <w:sz w:val="20"/>
          <w:szCs w:val="20"/>
        </w:rPr>
        <w:t xml:space="preserve"> pp. 914-917 [ereserve]</w:t>
      </w:r>
    </w:p>
    <w:p w:rsidR="002E523E" w:rsidRPr="002E523E" w:rsidRDefault="002E523E" w:rsidP="002E523E">
      <w:pPr>
        <w:pStyle w:val="Body"/>
        <w:rPr>
          <w:sz w:val="20"/>
          <w:szCs w:val="20"/>
        </w:rPr>
      </w:pPr>
    </w:p>
    <w:p w:rsidR="00536293" w:rsidRDefault="002E523E" w:rsidP="00371CCD">
      <w:pPr>
        <w:pStyle w:val="Body"/>
        <w:rPr>
          <w:rFonts w:ascii="Times New Roman" w:hAnsi="Times New Roman" w:cs="Times New Roman"/>
          <w:sz w:val="20"/>
          <w:szCs w:val="20"/>
        </w:rPr>
      </w:pPr>
      <w:r>
        <w:rPr>
          <w:rFonts w:ascii="Times New Roman" w:hAnsi="Times New Roman" w:cs="Times New Roman"/>
          <w:sz w:val="20"/>
          <w:szCs w:val="20"/>
        </w:rPr>
        <w:t>February 3: A Counter-Argument</w:t>
      </w:r>
    </w:p>
    <w:p w:rsidR="002E523E" w:rsidRPr="00C26B66" w:rsidRDefault="002E523E" w:rsidP="00371CCD">
      <w:pPr>
        <w:pStyle w:val="Body"/>
        <w:rPr>
          <w:rFonts w:ascii="Times New Roman" w:hAnsi="Times New Roman" w:cs="Times New Roman"/>
          <w:sz w:val="20"/>
          <w:szCs w:val="20"/>
        </w:rPr>
      </w:pPr>
      <w:r>
        <w:rPr>
          <w:rFonts w:ascii="Times New Roman" w:hAnsi="Times New Roman" w:cs="Times New Roman"/>
          <w:sz w:val="20"/>
          <w:szCs w:val="20"/>
        </w:rPr>
        <w:t xml:space="preserve">Reading: Brennan &amp; Jawarski, “Markets Without Symbolic Limits,” pp. 1053-1077 [ereserve] </w:t>
      </w:r>
    </w:p>
    <w:p w:rsidR="00B53274" w:rsidRPr="00C26B66" w:rsidRDefault="00B53274" w:rsidP="00693010">
      <w:pPr>
        <w:pStyle w:val="Body"/>
        <w:rPr>
          <w:rFonts w:ascii="Times New Roman" w:hAnsi="Times New Roman" w:cs="Times New Roman"/>
          <w:sz w:val="20"/>
          <w:szCs w:val="20"/>
        </w:rPr>
      </w:pPr>
    </w:p>
    <w:p w:rsidR="00693010" w:rsidRPr="00C26B66" w:rsidRDefault="00693010" w:rsidP="00371CCD">
      <w:pPr>
        <w:pStyle w:val="Body"/>
        <w:rPr>
          <w:rFonts w:ascii="Times New Roman" w:hAnsi="Times New Roman" w:cs="Times New Roman"/>
          <w:sz w:val="20"/>
          <w:szCs w:val="20"/>
        </w:rPr>
      </w:pPr>
    </w:p>
    <w:p w:rsidR="00536293" w:rsidRPr="00C26B66" w:rsidRDefault="002E523E" w:rsidP="00371CCD">
      <w:pPr>
        <w:pStyle w:val="Body"/>
        <w:rPr>
          <w:rFonts w:ascii="Times New Roman" w:hAnsi="Times New Roman" w:cs="Times New Roman"/>
          <w:sz w:val="20"/>
          <w:szCs w:val="20"/>
        </w:rPr>
      </w:pPr>
      <w:r>
        <w:rPr>
          <w:rFonts w:ascii="Times New Roman" w:hAnsi="Times New Roman" w:cs="Times New Roman"/>
          <w:sz w:val="20"/>
          <w:szCs w:val="20"/>
        </w:rPr>
        <w:t>WEEK 5</w:t>
      </w:r>
      <w:r w:rsidR="00526F45" w:rsidRPr="00C26B66">
        <w:rPr>
          <w:rFonts w:ascii="Times New Roman" w:hAnsi="Times New Roman" w:cs="Times New Roman"/>
          <w:sz w:val="20"/>
          <w:szCs w:val="20"/>
        </w:rPr>
        <w:t xml:space="preserve"> </w:t>
      </w:r>
    </w:p>
    <w:p w:rsidR="00C81E06" w:rsidRPr="00C26B66" w:rsidRDefault="009E4390" w:rsidP="00C81E06">
      <w:pPr>
        <w:pStyle w:val="Body"/>
        <w:rPr>
          <w:rFonts w:ascii="Times New Roman" w:hAnsi="Times New Roman" w:cs="Times New Roman"/>
          <w:sz w:val="20"/>
          <w:szCs w:val="20"/>
        </w:rPr>
      </w:pPr>
      <w:r>
        <w:rPr>
          <w:rFonts w:ascii="Times New Roman" w:hAnsi="Times New Roman" w:cs="Times New Roman"/>
          <w:sz w:val="20"/>
          <w:szCs w:val="20"/>
        </w:rPr>
        <w:t>February 8</w:t>
      </w:r>
      <w:r w:rsidR="00536293" w:rsidRPr="00C26B66">
        <w:rPr>
          <w:rFonts w:ascii="Times New Roman" w:hAnsi="Times New Roman" w:cs="Times New Roman"/>
          <w:sz w:val="20"/>
          <w:szCs w:val="20"/>
        </w:rPr>
        <w:t>:</w:t>
      </w:r>
      <w:r w:rsidR="00716206" w:rsidRPr="00C26B66">
        <w:rPr>
          <w:rFonts w:ascii="Times New Roman" w:hAnsi="Times New Roman" w:cs="Times New Roman"/>
          <w:sz w:val="20"/>
          <w:szCs w:val="20"/>
        </w:rPr>
        <w:t xml:space="preserve"> </w:t>
      </w:r>
      <w:r w:rsidR="00693010" w:rsidRPr="00C26B66">
        <w:rPr>
          <w:rFonts w:ascii="Times New Roman" w:hAnsi="Times New Roman" w:cs="Times New Roman"/>
          <w:sz w:val="20"/>
          <w:szCs w:val="20"/>
        </w:rPr>
        <w:t xml:space="preserve">Changes in </w:t>
      </w:r>
      <w:r w:rsidR="00C81E06" w:rsidRPr="00C26B66">
        <w:rPr>
          <w:rFonts w:ascii="Times New Roman" w:hAnsi="Times New Roman" w:cs="Times New Roman"/>
          <w:sz w:val="20"/>
          <w:szCs w:val="20"/>
        </w:rPr>
        <w:t>the Sphere of Work</w:t>
      </w:r>
      <w:r>
        <w:rPr>
          <w:rFonts w:ascii="Times New Roman" w:hAnsi="Times New Roman" w:cs="Times New Roman"/>
          <w:sz w:val="20"/>
          <w:szCs w:val="20"/>
        </w:rPr>
        <w:t xml:space="preserve"> &amp; Neoliberalism</w:t>
      </w:r>
      <w:r w:rsidR="00795F3D">
        <w:rPr>
          <w:rFonts w:ascii="Times New Roman" w:hAnsi="Times New Roman" w:cs="Times New Roman"/>
          <w:sz w:val="20"/>
          <w:szCs w:val="20"/>
        </w:rPr>
        <w:t>, “Governmentality”</w:t>
      </w:r>
    </w:p>
    <w:p w:rsidR="00C81E06" w:rsidRPr="00C26B66" w:rsidRDefault="009E4390" w:rsidP="00C81E06">
      <w:pPr>
        <w:pStyle w:val="Body"/>
        <w:rPr>
          <w:rFonts w:ascii="Times New Roman" w:hAnsi="Times New Roman" w:cs="Times New Roman"/>
          <w:sz w:val="20"/>
          <w:szCs w:val="20"/>
        </w:rPr>
      </w:pPr>
      <w:r>
        <w:rPr>
          <w:rFonts w:ascii="Times New Roman" w:hAnsi="Times New Roman" w:cs="Times New Roman"/>
          <w:sz w:val="20"/>
          <w:szCs w:val="20"/>
        </w:rPr>
        <w:t xml:space="preserve">No Assigned </w:t>
      </w:r>
      <w:r w:rsidR="00C81E06" w:rsidRPr="00C26B66">
        <w:rPr>
          <w:rFonts w:ascii="Times New Roman" w:hAnsi="Times New Roman" w:cs="Times New Roman"/>
          <w:sz w:val="20"/>
          <w:szCs w:val="20"/>
        </w:rPr>
        <w:t xml:space="preserve">Reading: </w:t>
      </w:r>
      <w:r>
        <w:rPr>
          <w:rFonts w:ascii="Times New Roman" w:hAnsi="Times New Roman" w:cs="Times New Roman"/>
          <w:sz w:val="20"/>
          <w:szCs w:val="20"/>
        </w:rPr>
        <w:t>discussion of Luc Boltanski and Eve Chiapello, Nancy Fraser,</w:t>
      </w:r>
      <w:r w:rsidR="00795F3D">
        <w:rPr>
          <w:rFonts w:ascii="Times New Roman" w:hAnsi="Times New Roman" w:cs="Times New Roman"/>
          <w:sz w:val="20"/>
          <w:szCs w:val="20"/>
        </w:rPr>
        <w:t xml:space="preserve"> Michel Foucault,</w:t>
      </w:r>
      <w:r>
        <w:rPr>
          <w:rFonts w:ascii="Times New Roman" w:hAnsi="Times New Roman" w:cs="Times New Roman"/>
          <w:sz w:val="20"/>
          <w:szCs w:val="20"/>
        </w:rPr>
        <w:t xml:space="preserve"> Wendy Brown</w:t>
      </w:r>
      <w:r w:rsidR="00C81E06" w:rsidRPr="00C26B66">
        <w:rPr>
          <w:rFonts w:ascii="Times New Roman" w:hAnsi="Times New Roman" w:cs="Times New Roman"/>
          <w:sz w:val="20"/>
          <w:szCs w:val="20"/>
        </w:rPr>
        <w:t xml:space="preserve">  </w:t>
      </w:r>
    </w:p>
    <w:p w:rsidR="00693010" w:rsidRPr="00C26B66" w:rsidRDefault="00693010" w:rsidP="00371CCD">
      <w:pPr>
        <w:pStyle w:val="Body"/>
        <w:rPr>
          <w:rFonts w:ascii="Times New Roman" w:hAnsi="Times New Roman" w:cs="Times New Roman"/>
          <w:sz w:val="20"/>
          <w:szCs w:val="20"/>
        </w:rPr>
      </w:pPr>
    </w:p>
    <w:p w:rsidR="009E4390" w:rsidRPr="009E4390" w:rsidRDefault="009E4390" w:rsidP="009E4390">
      <w:pPr>
        <w:pStyle w:val="Body"/>
        <w:rPr>
          <w:rFonts w:ascii="Times New Roman" w:hAnsi="Times New Roman" w:cs="Times New Roman"/>
          <w:sz w:val="20"/>
          <w:szCs w:val="20"/>
        </w:rPr>
      </w:pPr>
      <w:r>
        <w:rPr>
          <w:rFonts w:ascii="Times New Roman" w:hAnsi="Times New Roman" w:cs="Times New Roman"/>
          <w:sz w:val="20"/>
          <w:szCs w:val="20"/>
        </w:rPr>
        <w:t>February 10</w:t>
      </w:r>
      <w:r w:rsidR="00C81E06" w:rsidRPr="00C26B66">
        <w:rPr>
          <w:rFonts w:ascii="Times New Roman" w:hAnsi="Times New Roman" w:cs="Times New Roman"/>
          <w:sz w:val="20"/>
          <w:szCs w:val="20"/>
        </w:rPr>
        <w:t>:</w:t>
      </w:r>
      <w:r w:rsidRPr="009E4390">
        <w:rPr>
          <w:sz w:val="20"/>
          <w:szCs w:val="20"/>
        </w:rPr>
        <w:t xml:space="preserve"> </w:t>
      </w:r>
      <w:r w:rsidRPr="009E4390">
        <w:rPr>
          <w:rFonts w:ascii="Times New Roman" w:hAnsi="Times New Roman" w:cs="Times New Roman"/>
          <w:sz w:val="20"/>
          <w:szCs w:val="20"/>
        </w:rPr>
        <w:t>Rejection of “Property in the Person”</w:t>
      </w:r>
    </w:p>
    <w:p w:rsidR="00E20D31" w:rsidRPr="00C26B66" w:rsidRDefault="00E20D31" w:rsidP="00371CCD">
      <w:pPr>
        <w:pStyle w:val="Body"/>
        <w:rPr>
          <w:rFonts w:ascii="Times New Roman" w:hAnsi="Times New Roman" w:cs="Times New Roman"/>
          <w:sz w:val="20"/>
          <w:szCs w:val="20"/>
        </w:rPr>
      </w:pPr>
      <w:r w:rsidRPr="00C26B66">
        <w:rPr>
          <w:rFonts w:ascii="Times New Roman" w:hAnsi="Times New Roman" w:cs="Times New Roman"/>
          <w:sz w:val="20"/>
          <w:szCs w:val="20"/>
        </w:rPr>
        <w:t>Reading: Patemen,</w:t>
      </w:r>
      <w:r w:rsidR="00FF1669" w:rsidRPr="00C26B66">
        <w:rPr>
          <w:rFonts w:ascii="Times New Roman" w:hAnsi="Times New Roman" w:cs="Times New Roman"/>
          <w:sz w:val="20"/>
          <w:szCs w:val="20"/>
        </w:rPr>
        <w:t xml:space="preserve"> “Self-Ownership and Property in the Person</w:t>
      </w:r>
      <w:r w:rsidR="00B53274">
        <w:rPr>
          <w:rFonts w:ascii="Times New Roman" w:hAnsi="Times New Roman" w:cs="Times New Roman"/>
          <w:sz w:val="20"/>
          <w:szCs w:val="20"/>
        </w:rPr>
        <w:t>: Democratization</w:t>
      </w:r>
      <w:r w:rsidR="00FF1669" w:rsidRPr="00C26B66">
        <w:rPr>
          <w:rFonts w:ascii="Times New Roman" w:hAnsi="Times New Roman" w:cs="Times New Roman"/>
          <w:sz w:val="20"/>
          <w:szCs w:val="20"/>
        </w:rPr>
        <w:t xml:space="preserve"> and a Tale of Two Concepts,” pp.</w:t>
      </w:r>
      <w:r w:rsidR="009E4390">
        <w:rPr>
          <w:rFonts w:ascii="Times New Roman" w:hAnsi="Times New Roman" w:cs="Times New Roman"/>
          <w:sz w:val="20"/>
          <w:szCs w:val="20"/>
        </w:rPr>
        <w:t xml:space="preserve"> 20-53</w:t>
      </w:r>
      <w:r w:rsidR="00FF1669" w:rsidRPr="00C26B66">
        <w:rPr>
          <w:rFonts w:ascii="Times New Roman" w:hAnsi="Times New Roman" w:cs="Times New Roman"/>
          <w:sz w:val="20"/>
          <w:szCs w:val="20"/>
        </w:rPr>
        <w:t xml:space="preserve"> [ereserve]</w:t>
      </w:r>
    </w:p>
    <w:p w:rsidR="009E4390" w:rsidRPr="009E4390" w:rsidRDefault="009E4390" w:rsidP="009E4390">
      <w:pPr>
        <w:pStyle w:val="Body"/>
        <w:rPr>
          <w:rFonts w:ascii="Times New Roman" w:hAnsi="Times New Roman" w:cs="Times New Roman"/>
          <w:sz w:val="20"/>
          <w:szCs w:val="20"/>
        </w:rPr>
      </w:pPr>
      <w:r w:rsidRPr="009E4390">
        <w:rPr>
          <w:rFonts w:ascii="Times New Roman" w:hAnsi="Times New Roman" w:cs="Times New Roman"/>
          <w:sz w:val="20"/>
          <w:szCs w:val="20"/>
        </w:rPr>
        <w:t>*2nd Exegetical Analysis Due by Febru</w:t>
      </w:r>
      <w:r w:rsidR="00795F3D">
        <w:rPr>
          <w:rFonts w:ascii="Times New Roman" w:hAnsi="Times New Roman" w:cs="Times New Roman"/>
          <w:sz w:val="20"/>
          <w:szCs w:val="20"/>
        </w:rPr>
        <w:t>ary 12</w:t>
      </w:r>
      <w:r w:rsidRPr="009E4390">
        <w:rPr>
          <w:rFonts w:ascii="Times New Roman" w:hAnsi="Times New Roman" w:cs="Times New Roman"/>
          <w:sz w:val="20"/>
          <w:szCs w:val="20"/>
        </w:rPr>
        <w:t xml:space="preserve"> </w:t>
      </w:r>
      <w:r w:rsidR="00795F3D">
        <w:rPr>
          <w:rFonts w:ascii="Times New Roman" w:hAnsi="Times New Roman" w:cs="Times New Roman"/>
          <w:sz w:val="20"/>
          <w:szCs w:val="20"/>
        </w:rPr>
        <w:t xml:space="preserve">11:59 PM </w:t>
      </w:r>
      <w:r w:rsidRPr="009E4390">
        <w:rPr>
          <w:rFonts w:ascii="Times New Roman" w:hAnsi="Times New Roman" w:cs="Times New Roman"/>
          <w:sz w:val="20"/>
          <w:szCs w:val="20"/>
        </w:rPr>
        <w:t>(upload to dropbox on courselink)</w:t>
      </w:r>
    </w:p>
    <w:p w:rsidR="009E4390" w:rsidRPr="009E4390" w:rsidRDefault="009E4390" w:rsidP="009E4390">
      <w:pPr>
        <w:pStyle w:val="Body"/>
        <w:rPr>
          <w:rFonts w:ascii="Times New Roman" w:hAnsi="Times New Roman" w:cs="Times New Roman"/>
          <w:sz w:val="20"/>
          <w:szCs w:val="20"/>
        </w:rPr>
      </w:pPr>
    </w:p>
    <w:p w:rsidR="00E20D31" w:rsidRPr="00C26B66" w:rsidRDefault="00E20D31" w:rsidP="00371CCD">
      <w:pPr>
        <w:pStyle w:val="Body"/>
        <w:rPr>
          <w:rFonts w:ascii="Times New Roman" w:hAnsi="Times New Roman" w:cs="Times New Roman"/>
          <w:sz w:val="20"/>
          <w:szCs w:val="20"/>
        </w:rPr>
      </w:pPr>
    </w:p>
    <w:p w:rsidR="00693010" w:rsidRPr="00C26B66" w:rsidRDefault="00693010" w:rsidP="00371CCD">
      <w:pPr>
        <w:pStyle w:val="Body"/>
        <w:rPr>
          <w:rFonts w:ascii="Times New Roman" w:hAnsi="Times New Roman" w:cs="Times New Roman"/>
          <w:sz w:val="20"/>
          <w:szCs w:val="20"/>
        </w:rPr>
      </w:pPr>
    </w:p>
    <w:p w:rsidR="00693010" w:rsidRPr="00C26B66" w:rsidRDefault="00693010" w:rsidP="00371CCD">
      <w:pPr>
        <w:pStyle w:val="Body"/>
        <w:rPr>
          <w:rFonts w:ascii="Times New Roman" w:hAnsi="Times New Roman" w:cs="Times New Roman"/>
          <w:sz w:val="20"/>
          <w:szCs w:val="20"/>
        </w:rPr>
      </w:pPr>
    </w:p>
    <w:p w:rsidR="00693010" w:rsidRPr="00C26B66" w:rsidRDefault="00693010" w:rsidP="00371CCD">
      <w:pPr>
        <w:pStyle w:val="Body"/>
        <w:rPr>
          <w:rFonts w:ascii="Times New Roman" w:hAnsi="Times New Roman" w:cs="Times New Roman"/>
          <w:sz w:val="20"/>
          <w:szCs w:val="20"/>
        </w:rPr>
      </w:pPr>
    </w:p>
    <w:p w:rsidR="00693010" w:rsidRPr="00C26B66" w:rsidRDefault="00693010" w:rsidP="00FF1669">
      <w:pPr>
        <w:pStyle w:val="Body"/>
        <w:jc w:val="center"/>
        <w:rPr>
          <w:rFonts w:ascii="Times New Roman" w:hAnsi="Times New Roman" w:cs="Times New Roman"/>
          <w:b/>
          <w:sz w:val="20"/>
          <w:szCs w:val="20"/>
        </w:rPr>
      </w:pPr>
      <w:r w:rsidRPr="00C26B66">
        <w:rPr>
          <w:rFonts w:ascii="Times New Roman" w:hAnsi="Times New Roman" w:cs="Times New Roman"/>
          <w:b/>
          <w:sz w:val="20"/>
          <w:szCs w:val="20"/>
        </w:rPr>
        <w:t>Reading Week February 15-19 (no classes)</w:t>
      </w:r>
    </w:p>
    <w:p w:rsidR="00693010" w:rsidRPr="00C26B66" w:rsidRDefault="00693010" w:rsidP="00FF1669">
      <w:pPr>
        <w:pStyle w:val="Body"/>
        <w:jc w:val="center"/>
        <w:rPr>
          <w:rFonts w:ascii="Times New Roman" w:hAnsi="Times New Roman" w:cs="Times New Roman"/>
          <w:b/>
          <w:sz w:val="20"/>
          <w:szCs w:val="20"/>
        </w:rPr>
      </w:pPr>
    </w:p>
    <w:p w:rsidR="00693010" w:rsidRPr="00C26B66" w:rsidRDefault="00693010" w:rsidP="00371CCD">
      <w:pPr>
        <w:pStyle w:val="Body"/>
        <w:rPr>
          <w:rFonts w:ascii="Times New Roman" w:hAnsi="Times New Roman" w:cs="Times New Roman"/>
          <w:sz w:val="20"/>
          <w:szCs w:val="20"/>
        </w:rPr>
      </w:pPr>
    </w:p>
    <w:p w:rsidR="00693010" w:rsidRPr="00C26B66" w:rsidRDefault="00693010" w:rsidP="00371CCD">
      <w:pPr>
        <w:pStyle w:val="Body"/>
        <w:rPr>
          <w:rFonts w:ascii="Times New Roman" w:hAnsi="Times New Roman" w:cs="Times New Roman"/>
          <w:sz w:val="20"/>
          <w:szCs w:val="20"/>
        </w:rPr>
      </w:pPr>
    </w:p>
    <w:p w:rsidR="00693010" w:rsidRPr="00C26B66" w:rsidRDefault="00693010" w:rsidP="00371CCD">
      <w:pPr>
        <w:pStyle w:val="Body"/>
        <w:rPr>
          <w:rFonts w:ascii="Times New Roman" w:hAnsi="Times New Roman" w:cs="Times New Roman"/>
          <w:sz w:val="20"/>
          <w:szCs w:val="20"/>
        </w:rPr>
      </w:pPr>
    </w:p>
    <w:p w:rsidR="00693010" w:rsidRPr="00C26B66" w:rsidRDefault="00693010" w:rsidP="00371CCD">
      <w:pPr>
        <w:pStyle w:val="Body"/>
        <w:rPr>
          <w:rFonts w:ascii="Times New Roman" w:hAnsi="Times New Roman" w:cs="Times New Roman"/>
          <w:sz w:val="20"/>
          <w:szCs w:val="20"/>
        </w:rPr>
      </w:pPr>
      <w:r w:rsidRPr="00C26B66">
        <w:rPr>
          <w:rFonts w:ascii="Times New Roman" w:hAnsi="Times New Roman" w:cs="Times New Roman"/>
          <w:sz w:val="20"/>
          <w:szCs w:val="20"/>
        </w:rPr>
        <w:t>WEEK 6</w:t>
      </w:r>
    </w:p>
    <w:p w:rsidR="00E20D31" w:rsidRPr="00C26B66" w:rsidRDefault="00693010" w:rsidP="00371CCD">
      <w:pPr>
        <w:pStyle w:val="Body"/>
        <w:rPr>
          <w:rFonts w:ascii="Times New Roman" w:hAnsi="Times New Roman" w:cs="Times New Roman"/>
          <w:sz w:val="20"/>
          <w:szCs w:val="20"/>
        </w:rPr>
      </w:pPr>
      <w:r w:rsidRPr="00C26B66">
        <w:rPr>
          <w:rFonts w:ascii="Times New Roman" w:hAnsi="Times New Roman" w:cs="Times New Roman"/>
          <w:sz w:val="20"/>
          <w:szCs w:val="20"/>
        </w:rPr>
        <w:t>February 22</w:t>
      </w:r>
      <w:r w:rsidR="00E20D31" w:rsidRPr="00C26B66">
        <w:rPr>
          <w:rFonts w:ascii="Times New Roman" w:hAnsi="Times New Roman" w:cs="Times New Roman"/>
          <w:sz w:val="20"/>
          <w:szCs w:val="20"/>
        </w:rPr>
        <w:t>: Rejection of “Property in the Person”</w:t>
      </w:r>
    </w:p>
    <w:p w:rsidR="00E20D31" w:rsidRPr="00C26B66" w:rsidRDefault="00B53274" w:rsidP="00371CCD">
      <w:pPr>
        <w:pStyle w:val="Body"/>
        <w:rPr>
          <w:rFonts w:ascii="Times New Roman" w:hAnsi="Times New Roman" w:cs="Times New Roman"/>
          <w:sz w:val="20"/>
          <w:szCs w:val="20"/>
        </w:rPr>
      </w:pPr>
      <w:r>
        <w:rPr>
          <w:rFonts w:ascii="Times New Roman" w:hAnsi="Times New Roman" w:cs="Times New Roman"/>
          <w:sz w:val="20"/>
          <w:szCs w:val="20"/>
        </w:rPr>
        <w:t>Reading: Pateman, cont’d; Burke, “A Limit to the Market: Hegel’s Concept of Personhood” (Extract from my book in process</w:t>
      </w:r>
      <w:r w:rsidR="00795F3D">
        <w:rPr>
          <w:rFonts w:ascii="Times New Roman" w:hAnsi="Times New Roman" w:cs="Times New Roman"/>
          <w:sz w:val="20"/>
          <w:szCs w:val="20"/>
        </w:rPr>
        <w:t xml:space="preserve">, </w:t>
      </w:r>
      <w:r w:rsidR="00795F3D" w:rsidRPr="00795F3D">
        <w:rPr>
          <w:rFonts w:ascii="Times New Roman" w:hAnsi="Times New Roman" w:cs="Times New Roman"/>
          <w:i/>
          <w:sz w:val="20"/>
          <w:szCs w:val="20"/>
        </w:rPr>
        <w:t>The Time of Exposure</w:t>
      </w:r>
      <w:r w:rsidR="00795F3D">
        <w:rPr>
          <w:rFonts w:ascii="Times New Roman" w:hAnsi="Times New Roman" w:cs="Times New Roman"/>
          <w:sz w:val="20"/>
          <w:szCs w:val="20"/>
        </w:rPr>
        <w:t>,</w:t>
      </w:r>
      <w:r>
        <w:rPr>
          <w:rFonts w:ascii="Times New Roman" w:hAnsi="Times New Roman" w:cs="Times New Roman"/>
          <w:sz w:val="20"/>
          <w:szCs w:val="20"/>
        </w:rPr>
        <w:t xml:space="preserve"> in PDF on courselink site</w:t>
      </w:r>
      <w:r w:rsidR="00E20D31" w:rsidRPr="00C26B66">
        <w:rPr>
          <w:rFonts w:ascii="Times New Roman" w:hAnsi="Times New Roman" w:cs="Times New Roman"/>
          <w:sz w:val="20"/>
          <w:szCs w:val="20"/>
        </w:rPr>
        <w:t>)</w:t>
      </w:r>
    </w:p>
    <w:p w:rsidR="00E20D31" w:rsidRPr="00C26B66" w:rsidRDefault="00E20D31" w:rsidP="00E20D31">
      <w:pPr>
        <w:pStyle w:val="Body"/>
        <w:rPr>
          <w:rFonts w:ascii="Times New Roman" w:hAnsi="Times New Roman" w:cs="Times New Roman"/>
          <w:sz w:val="20"/>
          <w:szCs w:val="20"/>
        </w:rPr>
      </w:pPr>
    </w:p>
    <w:p w:rsidR="00E20D31" w:rsidRPr="00C26B66" w:rsidRDefault="00E20D31" w:rsidP="00E20D31">
      <w:pPr>
        <w:pStyle w:val="Body"/>
        <w:rPr>
          <w:rFonts w:ascii="Times New Roman" w:hAnsi="Times New Roman" w:cs="Times New Roman"/>
          <w:sz w:val="20"/>
          <w:szCs w:val="20"/>
        </w:rPr>
      </w:pPr>
      <w:r w:rsidRPr="00C26B66">
        <w:rPr>
          <w:rFonts w:ascii="Times New Roman" w:hAnsi="Times New Roman" w:cs="Times New Roman"/>
          <w:sz w:val="20"/>
          <w:szCs w:val="20"/>
        </w:rPr>
        <w:t xml:space="preserve">February </w:t>
      </w:r>
      <w:r w:rsidR="00693010" w:rsidRPr="00C26B66">
        <w:rPr>
          <w:rFonts w:ascii="Times New Roman" w:hAnsi="Times New Roman" w:cs="Times New Roman"/>
          <w:sz w:val="20"/>
          <w:szCs w:val="20"/>
        </w:rPr>
        <w:t>24</w:t>
      </w:r>
      <w:r w:rsidRPr="00C26B66">
        <w:rPr>
          <w:rFonts w:ascii="Times New Roman" w:hAnsi="Times New Roman" w:cs="Times New Roman"/>
          <w:sz w:val="20"/>
          <w:szCs w:val="20"/>
        </w:rPr>
        <w:t>: Vulnerability</w:t>
      </w:r>
    </w:p>
    <w:p w:rsidR="00E20D31" w:rsidRPr="00C26B66" w:rsidRDefault="00E20D31" w:rsidP="00E20D31">
      <w:pPr>
        <w:pStyle w:val="Body"/>
        <w:rPr>
          <w:rFonts w:ascii="Times New Roman" w:hAnsi="Times New Roman" w:cs="Times New Roman"/>
          <w:sz w:val="20"/>
          <w:szCs w:val="20"/>
        </w:rPr>
      </w:pPr>
      <w:r w:rsidRPr="00C26B66">
        <w:rPr>
          <w:rFonts w:ascii="Times New Roman" w:hAnsi="Times New Roman" w:cs="Times New Roman"/>
          <w:sz w:val="20"/>
          <w:szCs w:val="20"/>
        </w:rPr>
        <w:t xml:space="preserve">Reading: “Why Bioethics Needs a Concept of Vulnerability,” </w:t>
      </w:r>
      <w:r w:rsidR="00B53274">
        <w:rPr>
          <w:rFonts w:ascii="Times New Roman" w:hAnsi="Times New Roman" w:cs="Times New Roman"/>
          <w:sz w:val="20"/>
          <w:szCs w:val="20"/>
        </w:rPr>
        <w:t>pp. 11-38 [ereserve]</w:t>
      </w:r>
    </w:p>
    <w:p w:rsidR="00E20D31" w:rsidRPr="00C26B66" w:rsidRDefault="00310F54" w:rsidP="00E20D31">
      <w:pPr>
        <w:pStyle w:val="Body"/>
        <w:rPr>
          <w:rFonts w:ascii="Times New Roman" w:hAnsi="Times New Roman" w:cs="Times New Roman"/>
          <w:sz w:val="20"/>
          <w:szCs w:val="20"/>
        </w:rPr>
      </w:pPr>
      <w:r>
        <w:rPr>
          <w:rFonts w:ascii="Times New Roman" w:hAnsi="Times New Roman" w:cs="Times New Roman"/>
          <w:sz w:val="20"/>
          <w:szCs w:val="20"/>
        </w:rPr>
        <w:t>*Outline and List of Abstracts Due (upl</w:t>
      </w:r>
      <w:r w:rsidR="00ED6352">
        <w:rPr>
          <w:rFonts w:ascii="Times New Roman" w:hAnsi="Times New Roman" w:cs="Times New Roman"/>
          <w:sz w:val="20"/>
          <w:szCs w:val="20"/>
        </w:rPr>
        <w:t>oad to courselink by February 26</w:t>
      </w:r>
      <w:r>
        <w:rPr>
          <w:rFonts w:ascii="Times New Roman" w:hAnsi="Times New Roman" w:cs="Times New Roman"/>
          <w:sz w:val="20"/>
          <w:szCs w:val="20"/>
        </w:rPr>
        <w:t xml:space="preserve"> 11:59 PM</w:t>
      </w:r>
    </w:p>
    <w:p w:rsidR="00AA6A35" w:rsidRPr="00C26B66" w:rsidRDefault="00AA6A35" w:rsidP="00E20D31">
      <w:pPr>
        <w:pStyle w:val="Body"/>
        <w:rPr>
          <w:rFonts w:ascii="Times New Roman" w:hAnsi="Times New Roman" w:cs="Times New Roman"/>
          <w:sz w:val="20"/>
          <w:szCs w:val="20"/>
        </w:rPr>
      </w:pPr>
    </w:p>
    <w:p w:rsidR="00693010" w:rsidRPr="00C26B66" w:rsidRDefault="00693010" w:rsidP="00E20D31">
      <w:pPr>
        <w:pStyle w:val="Body"/>
        <w:rPr>
          <w:rFonts w:ascii="Times New Roman" w:hAnsi="Times New Roman" w:cs="Times New Roman"/>
          <w:sz w:val="20"/>
          <w:szCs w:val="20"/>
        </w:rPr>
      </w:pPr>
      <w:r w:rsidRPr="00C26B66">
        <w:rPr>
          <w:rFonts w:ascii="Times New Roman" w:hAnsi="Times New Roman" w:cs="Times New Roman"/>
          <w:sz w:val="20"/>
          <w:szCs w:val="20"/>
        </w:rPr>
        <w:t>WEEK 7</w:t>
      </w:r>
    </w:p>
    <w:p w:rsidR="00E20D31" w:rsidRPr="00C26B66" w:rsidRDefault="00E20D31" w:rsidP="00E20D31">
      <w:pPr>
        <w:pStyle w:val="Body"/>
        <w:rPr>
          <w:rFonts w:ascii="Times New Roman" w:hAnsi="Times New Roman" w:cs="Times New Roman"/>
          <w:sz w:val="20"/>
          <w:szCs w:val="20"/>
        </w:rPr>
      </w:pPr>
      <w:r w:rsidRPr="00C26B66">
        <w:rPr>
          <w:rFonts w:ascii="Times New Roman" w:hAnsi="Times New Roman" w:cs="Times New Roman"/>
          <w:sz w:val="20"/>
          <w:szCs w:val="20"/>
        </w:rPr>
        <w:t>February</w:t>
      </w:r>
      <w:r w:rsidR="00693010" w:rsidRPr="00C26B66">
        <w:rPr>
          <w:rFonts w:ascii="Times New Roman" w:hAnsi="Times New Roman" w:cs="Times New Roman"/>
          <w:sz w:val="20"/>
          <w:szCs w:val="20"/>
        </w:rPr>
        <w:t xml:space="preserve"> 29</w:t>
      </w:r>
      <w:r w:rsidRPr="00C26B66">
        <w:rPr>
          <w:rFonts w:ascii="Times New Roman" w:hAnsi="Times New Roman" w:cs="Times New Roman"/>
          <w:sz w:val="20"/>
          <w:szCs w:val="20"/>
        </w:rPr>
        <w:t>: Vulnerability</w:t>
      </w:r>
    </w:p>
    <w:p w:rsidR="00DD1AA9" w:rsidRPr="00DD1AA9" w:rsidRDefault="00E20D31" w:rsidP="00DD1AA9">
      <w:pPr>
        <w:pStyle w:val="Body"/>
        <w:rPr>
          <w:rFonts w:ascii="Times New Roman" w:hAnsi="Times New Roman" w:cs="Times New Roman"/>
          <w:sz w:val="20"/>
          <w:szCs w:val="20"/>
        </w:rPr>
      </w:pPr>
      <w:r w:rsidRPr="00C26B66">
        <w:rPr>
          <w:rFonts w:ascii="Times New Roman" w:hAnsi="Times New Roman" w:cs="Times New Roman"/>
          <w:sz w:val="20"/>
          <w:szCs w:val="20"/>
        </w:rPr>
        <w:lastRenderedPageBreak/>
        <w:t xml:space="preserve">Reading: </w:t>
      </w:r>
      <w:r w:rsidR="007A4994">
        <w:rPr>
          <w:rFonts w:ascii="Times New Roman" w:hAnsi="Times New Roman" w:cs="Times New Roman"/>
          <w:sz w:val="20"/>
          <w:szCs w:val="20"/>
        </w:rPr>
        <w:t>Rawlinson,.”</w:t>
      </w:r>
      <w:r w:rsidRPr="00C26B66">
        <w:rPr>
          <w:rFonts w:ascii="Times New Roman" w:hAnsi="Times New Roman" w:cs="Times New Roman"/>
          <w:sz w:val="20"/>
          <w:szCs w:val="20"/>
        </w:rPr>
        <w:t xml:space="preserve">On the Principle of Respect for Human Vulnerability and Personal Integrity,” </w:t>
      </w:r>
      <w:r w:rsidR="00DD1AA9">
        <w:rPr>
          <w:rFonts w:ascii="Times New Roman" w:hAnsi="Times New Roman" w:cs="Times New Roman"/>
          <w:sz w:val="20"/>
          <w:szCs w:val="20"/>
        </w:rPr>
        <w:t xml:space="preserve">pp. </w:t>
      </w:r>
      <w:r w:rsidR="00DD1AA9" w:rsidRPr="00DD1AA9">
        <w:rPr>
          <w:rFonts w:ascii="Times New Roman" w:hAnsi="Times New Roman" w:cs="Times New Roman"/>
          <w:sz w:val="20"/>
          <w:szCs w:val="20"/>
        </w:rPr>
        <w:t>174-179</w:t>
      </w:r>
      <w:r w:rsidR="00DD1AA9">
        <w:rPr>
          <w:rFonts w:ascii="Times New Roman" w:hAnsi="Times New Roman" w:cs="Times New Roman"/>
          <w:sz w:val="20"/>
          <w:szCs w:val="20"/>
        </w:rPr>
        <w:t xml:space="preserve"> [ereserve]</w:t>
      </w:r>
    </w:p>
    <w:p w:rsidR="00E20D31" w:rsidRPr="00C26B66" w:rsidRDefault="00E20D31" w:rsidP="00E20D31">
      <w:pPr>
        <w:pStyle w:val="Body"/>
        <w:rPr>
          <w:rFonts w:ascii="Times New Roman" w:hAnsi="Times New Roman" w:cs="Times New Roman"/>
          <w:sz w:val="20"/>
          <w:szCs w:val="20"/>
        </w:rPr>
      </w:pPr>
    </w:p>
    <w:p w:rsidR="00C81E06" w:rsidRPr="00C26B66" w:rsidRDefault="00C81E06" w:rsidP="00C81E06">
      <w:pPr>
        <w:pStyle w:val="Body"/>
        <w:rPr>
          <w:rFonts w:ascii="Times New Roman" w:hAnsi="Times New Roman" w:cs="Times New Roman"/>
          <w:sz w:val="20"/>
          <w:szCs w:val="20"/>
        </w:rPr>
      </w:pPr>
    </w:p>
    <w:p w:rsidR="00C81E06" w:rsidRPr="00C26B66" w:rsidRDefault="00693010" w:rsidP="00C81E06">
      <w:pPr>
        <w:pStyle w:val="Body"/>
        <w:rPr>
          <w:rFonts w:ascii="Times New Roman" w:hAnsi="Times New Roman" w:cs="Times New Roman"/>
          <w:sz w:val="20"/>
          <w:szCs w:val="20"/>
        </w:rPr>
      </w:pPr>
      <w:r w:rsidRPr="00C26B66">
        <w:rPr>
          <w:rFonts w:ascii="Times New Roman" w:hAnsi="Times New Roman" w:cs="Times New Roman"/>
          <w:sz w:val="20"/>
          <w:szCs w:val="20"/>
        </w:rPr>
        <w:t>March 2</w:t>
      </w:r>
      <w:r w:rsidR="00C81E06" w:rsidRPr="00C26B66">
        <w:rPr>
          <w:rFonts w:ascii="Times New Roman" w:hAnsi="Times New Roman" w:cs="Times New Roman"/>
          <w:sz w:val="20"/>
          <w:szCs w:val="20"/>
        </w:rPr>
        <w:t>: Sex Trafficking, Prostitution, and Vulnerability</w:t>
      </w:r>
    </w:p>
    <w:p w:rsidR="00C81E06" w:rsidRPr="00C26B66" w:rsidRDefault="00C81E06" w:rsidP="00C81E06">
      <w:pPr>
        <w:pStyle w:val="Body"/>
        <w:rPr>
          <w:rFonts w:ascii="Times New Roman" w:hAnsi="Times New Roman" w:cs="Times New Roman"/>
          <w:sz w:val="20"/>
          <w:szCs w:val="20"/>
        </w:rPr>
      </w:pPr>
      <w:r w:rsidRPr="00C26B66">
        <w:rPr>
          <w:rFonts w:ascii="Times New Roman" w:hAnsi="Times New Roman" w:cs="Times New Roman"/>
          <w:sz w:val="20"/>
          <w:szCs w:val="20"/>
        </w:rPr>
        <w:t xml:space="preserve">Reading: </w:t>
      </w:r>
      <w:r w:rsidR="009E4390">
        <w:rPr>
          <w:rFonts w:ascii="Times New Roman" w:hAnsi="Times New Roman" w:cs="Times New Roman"/>
          <w:sz w:val="20"/>
          <w:szCs w:val="20"/>
        </w:rPr>
        <w:t xml:space="preserve"> Carmon, </w:t>
      </w:r>
      <w:r w:rsidRPr="00C26B66">
        <w:rPr>
          <w:rFonts w:ascii="Times New Roman" w:hAnsi="Times New Roman" w:cs="Times New Roman"/>
          <w:sz w:val="20"/>
          <w:szCs w:val="20"/>
        </w:rPr>
        <w:t>“Revie</w:t>
      </w:r>
      <w:r w:rsidR="009E4390">
        <w:rPr>
          <w:rFonts w:ascii="Times New Roman" w:hAnsi="Times New Roman" w:cs="Times New Roman"/>
          <w:sz w:val="20"/>
          <w:szCs w:val="20"/>
        </w:rPr>
        <w:t>w of ‘Paid For’ by Rachel Moran</w:t>
      </w:r>
      <w:r w:rsidRPr="00C26B66">
        <w:rPr>
          <w:rFonts w:ascii="Times New Roman" w:hAnsi="Times New Roman" w:cs="Times New Roman"/>
          <w:sz w:val="20"/>
          <w:szCs w:val="20"/>
        </w:rPr>
        <w:t>”</w:t>
      </w:r>
      <w:r w:rsidR="009E4390">
        <w:rPr>
          <w:rFonts w:ascii="Times New Roman" w:hAnsi="Times New Roman" w:cs="Times New Roman"/>
          <w:sz w:val="20"/>
          <w:szCs w:val="20"/>
        </w:rPr>
        <w:t xml:space="preserve"> [ereserve]</w:t>
      </w:r>
    </w:p>
    <w:p w:rsidR="00C81E06" w:rsidRPr="00C26B66" w:rsidRDefault="007A4994" w:rsidP="00C81E06">
      <w:pPr>
        <w:pStyle w:val="Body"/>
        <w:rPr>
          <w:rFonts w:ascii="Times New Roman" w:hAnsi="Times New Roman" w:cs="Times New Roman"/>
          <w:sz w:val="20"/>
          <w:szCs w:val="20"/>
        </w:rPr>
      </w:pPr>
      <w:r>
        <w:rPr>
          <w:rFonts w:ascii="Times New Roman" w:hAnsi="Times New Roman" w:cs="Times New Roman"/>
          <w:sz w:val="20"/>
          <w:szCs w:val="20"/>
        </w:rPr>
        <w:t>*Sign up for presentation dates</w:t>
      </w:r>
      <w:r w:rsidR="004F155A" w:rsidRPr="00C26B66">
        <w:rPr>
          <w:rFonts w:ascii="Times New Roman" w:hAnsi="Times New Roman" w:cs="Times New Roman"/>
          <w:sz w:val="20"/>
          <w:szCs w:val="20"/>
        </w:rPr>
        <w:t xml:space="preserve"> on this date</w:t>
      </w:r>
    </w:p>
    <w:p w:rsidR="004F155A" w:rsidRPr="00C26B66" w:rsidRDefault="004F155A" w:rsidP="00C81E06">
      <w:pPr>
        <w:pStyle w:val="Body"/>
        <w:rPr>
          <w:rFonts w:ascii="Times New Roman" w:hAnsi="Times New Roman" w:cs="Times New Roman"/>
          <w:sz w:val="20"/>
          <w:szCs w:val="20"/>
        </w:rPr>
      </w:pPr>
    </w:p>
    <w:p w:rsidR="00693010" w:rsidRPr="00C26B66" w:rsidRDefault="00693010" w:rsidP="00C81E06">
      <w:pPr>
        <w:pStyle w:val="Body"/>
        <w:rPr>
          <w:rFonts w:ascii="Times New Roman" w:hAnsi="Times New Roman" w:cs="Times New Roman"/>
          <w:sz w:val="20"/>
          <w:szCs w:val="20"/>
        </w:rPr>
      </w:pPr>
    </w:p>
    <w:p w:rsidR="00693010" w:rsidRPr="00C26B66" w:rsidRDefault="00693010" w:rsidP="00C81E06">
      <w:pPr>
        <w:pStyle w:val="Body"/>
        <w:rPr>
          <w:rFonts w:ascii="Times New Roman" w:hAnsi="Times New Roman" w:cs="Times New Roman"/>
          <w:sz w:val="20"/>
          <w:szCs w:val="20"/>
        </w:rPr>
      </w:pPr>
      <w:r w:rsidRPr="00C26B66">
        <w:rPr>
          <w:rFonts w:ascii="Times New Roman" w:hAnsi="Times New Roman" w:cs="Times New Roman"/>
          <w:sz w:val="20"/>
          <w:szCs w:val="20"/>
        </w:rPr>
        <w:t>WEEK 8</w:t>
      </w:r>
    </w:p>
    <w:p w:rsidR="00C81E06" w:rsidRPr="00C26B66" w:rsidRDefault="00E20D31" w:rsidP="00C81E06">
      <w:pPr>
        <w:pStyle w:val="Body"/>
        <w:rPr>
          <w:rFonts w:ascii="Times New Roman" w:hAnsi="Times New Roman" w:cs="Times New Roman"/>
          <w:sz w:val="20"/>
          <w:szCs w:val="20"/>
        </w:rPr>
      </w:pPr>
      <w:r w:rsidRPr="00C26B66">
        <w:rPr>
          <w:rFonts w:ascii="Times New Roman" w:hAnsi="Times New Roman" w:cs="Times New Roman"/>
          <w:sz w:val="20"/>
          <w:szCs w:val="20"/>
        </w:rPr>
        <w:t>March</w:t>
      </w:r>
      <w:r w:rsidR="00693010" w:rsidRPr="00C26B66">
        <w:rPr>
          <w:rFonts w:ascii="Times New Roman" w:hAnsi="Times New Roman" w:cs="Times New Roman"/>
          <w:sz w:val="20"/>
          <w:szCs w:val="20"/>
        </w:rPr>
        <w:t xml:space="preserve"> 7</w:t>
      </w:r>
      <w:r w:rsidR="00C81E06" w:rsidRPr="00C26B66">
        <w:rPr>
          <w:rFonts w:ascii="Times New Roman" w:hAnsi="Times New Roman" w:cs="Times New Roman"/>
          <w:sz w:val="20"/>
          <w:szCs w:val="20"/>
        </w:rPr>
        <w:t>: Sex Trafficking, Prostitution, and Vulnerability</w:t>
      </w:r>
    </w:p>
    <w:p w:rsidR="00C81E06" w:rsidRPr="00C26B66" w:rsidRDefault="00C81E06" w:rsidP="00C81E06">
      <w:pPr>
        <w:pStyle w:val="Body"/>
        <w:rPr>
          <w:rFonts w:ascii="Times New Roman" w:hAnsi="Times New Roman" w:cs="Times New Roman"/>
          <w:sz w:val="20"/>
          <w:szCs w:val="20"/>
        </w:rPr>
      </w:pPr>
      <w:r w:rsidRPr="00C26B66">
        <w:rPr>
          <w:rFonts w:ascii="Times New Roman" w:hAnsi="Times New Roman" w:cs="Times New Roman"/>
          <w:sz w:val="20"/>
          <w:szCs w:val="20"/>
        </w:rPr>
        <w:t>Reading:, Fitzgerald, “The Biopolitics of Regulation: The Case of the Female Trafficked Migrant,”</w:t>
      </w:r>
      <w:r w:rsidR="00C64910">
        <w:rPr>
          <w:rFonts w:ascii="Times New Roman" w:hAnsi="Times New Roman" w:cs="Times New Roman"/>
          <w:sz w:val="20"/>
          <w:szCs w:val="20"/>
        </w:rPr>
        <w:t xml:space="preserve"> </w:t>
      </w:r>
      <w:r w:rsidR="00874B92">
        <w:rPr>
          <w:rFonts w:ascii="Times New Roman" w:hAnsi="Times New Roman" w:cs="Times New Roman"/>
          <w:sz w:val="20"/>
          <w:szCs w:val="20"/>
        </w:rPr>
        <w:t>pp. 277-294 [ereserve]</w:t>
      </w:r>
    </w:p>
    <w:p w:rsidR="00C81E06" w:rsidRPr="00C26B66" w:rsidRDefault="00BD6257" w:rsidP="00C81E06">
      <w:pPr>
        <w:pStyle w:val="Body"/>
        <w:rPr>
          <w:rFonts w:ascii="Times New Roman" w:hAnsi="Times New Roman" w:cs="Times New Roman"/>
          <w:sz w:val="20"/>
          <w:szCs w:val="20"/>
        </w:rPr>
      </w:pPr>
      <w:r w:rsidRPr="00C26B66">
        <w:rPr>
          <w:rFonts w:ascii="Times New Roman" w:hAnsi="Times New Roman" w:cs="Times New Roman"/>
          <w:sz w:val="20"/>
          <w:szCs w:val="20"/>
        </w:rPr>
        <w:t>*Quiz #1 (Vocabulary Test)</w:t>
      </w:r>
    </w:p>
    <w:p w:rsidR="00C639B0" w:rsidRPr="00C26B66" w:rsidRDefault="00C639B0" w:rsidP="00371CCD">
      <w:pPr>
        <w:pStyle w:val="Body"/>
        <w:rPr>
          <w:rFonts w:ascii="Times New Roman" w:hAnsi="Times New Roman" w:cs="Times New Roman"/>
          <w:sz w:val="20"/>
          <w:szCs w:val="20"/>
        </w:rPr>
      </w:pPr>
    </w:p>
    <w:p w:rsidR="00A960D7" w:rsidRDefault="00E20D31" w:rsidP="00A960D7">
      <w:pPr>
        <w:pStyle w:val="Body"/>
        <w:rPr>
          <w:rFonts w:ascii="Times New Roman" w:hAnsi="Times New Roman" w:cs="Times New Roman"/>
          <w:sz w:val="20"/>
          <w:szCs w:val="20"/>
        </w:rPr>
      </w:pPr>
      <w:r w:rsidRPr="00C26B66">
        <w:rPr>
          <w:rFonts w:ascii="Times New Roman" w:hAnsi="Times New Roman" w:cs="Times New Roman"/>
          <w:sz w:val="20"/>
          <w:szCs w:val="20"/>
        </w:rPr>
        <w:t>March</w:t>
      </w:r>
      <w:r w:rsidR="00693010" w:rsidRPr="00C26B66">
        <w:rPr>
          <w:rFonts w:ascii="Times New Roman" w:hAnsi="Times New Roman" w:cs="Times New Roman"/>
          <w:sz w:val="20"/>
          <w:szCs w:val="20"/>
        </w:rPr>
        <w:t xml:space="preserve"> 10</w:t>
      </w:r>
      <w:r w:rsidR="00C639B0" w:rsidRPr="00C26B66">
        <w:rPr>
          <w:rFonts w:ascii="Times New Roman" w:hAnsi="Times New Roman" w:cs="Times New Roman"/>
          <w:sz w:val="20"/>
          <w:szCs w:val="20"/>
        </w:rPr>
        <w:t>:</w:t>
      </w:r>
      <w:r w:rsidR="00C81E06" w:rsidRPr="00C26B66">
        <w:rPr>
          <w:rFonts w:ascii="Times New Roman" w:hAnsi="Times New Roman" w:cs="Times New Roman"/>
          <w:sz w:val="20"/>
          <w:szCs w:val="20"/>
        </w:rPr>
        <w:t xml:space="preserve"> </w:t>
      </w:r>
      <w:r w:rsidR="00A960D7" w:rsidRPr="00C26B66">
        <w:rPr>
          <w:rFonts w:ascii="Times New Roman" w:hAnsi="Times New Roman" w:cs="Times New Roman"/>
          <w:sz w:val="20"/>
          <w:szCs w:val="20"/>
        </w:rPr>
        <w:t>Vulnerability</w:t>
      </w:r>
      <w:r w:rsidR="007A4994">
        <w:rPr>
          <w:rFonts w:ascii="Times New Roman" w:hAnsi="Times New Roman" w:cs="Times New Roman"/>
          <w:sz w:val="20"/>
          <w:szCs w:val="20"/>
        </w:rPr>
        <w:t xml:space="preserve"> and Neoliberalism</w:t>
      </w:r>
    </w:p>
    <w:p w:rsidR="007A4994" w:rsidRPr="00C26B66" w:rsidRDefault="007A4994" w:rsidP="00A960D7">
      <w:pPr>
        <w:pStyle w:val="Body"/>
        <w:rPr>
          <w:rFonts w:ascii="Times New Roman" w:hAnsi="Times New Roman" w:cs="Times New Roman"/>
          <w:sz w:val="20"/>
          <w:szCs w:val="20"/>
        </w:rPr>
      </w:pPr>
      <w:r>
        <w:rPr>
          <w:rFonts w:ascii="Times New Roman" w:hAnsi="Times New Roman" w:cs="Times New Roman"/>
          <w:sz w:val="20"/>
          <w:szCs w:val="20"/>
        </w:rPr>
        <w:t>No New Readings</w:t>
      </w:r>
    </w:p>
    <w:p w:rsidR="00693010" w:rsidRPr="00C26B66" w:rsidRDefault="00693010" w:rsidP="00693010">
      <w:pPr>
        <w:pStyle w:val="Body"/>
        <w:rPr>
          <w:rFonts w:ascii="Times New Roman" w:hAnsi="Times New Roman" w:cs="Times New Roman"/>
          <w:sz w:val="20"/>
          <w:szCs w:val="20"/>
        </w:rPr>
      </w:pPr>
      <w:r w:rsidRPr="00C26B66">
        <w:rPr>
          <w:rFonts w:ascii="Times New Roman" w:hAnsi="Times New Roman" w:cs="Times New Roman"/>
          <w:sz w:val="20"/>
          <w:szCs w:val="20"/>
        </w:rPr>
        <w:t>*Term Paper Frist Draft Due [upload to dropbox b</w:t>
      </w:r>
      <w:r w:rsidR="00874B92">
        <w:rPr>
          <w:rFonts w:ascii="Times New Roman" w:hAnsi="Times New Roman" w:cs="Times New Roman"/>
          <w:sz w:val="20"/>
          <w:szCs w:val="20"/>
        </w:rPr>
        <w:t>y March 12</w:t>
      </w:r>
      <w:r w:rsidR="007A4994">
        <w:rPr>
          <w:rFonts w:ascii="Times New Roman" w:hAnsi="Times New Roman" w:cs="Times New Roman"/>
          <w:sz w:val="20"/>
          <w:szCs w:val="20"/>
        </w:rPr>
        <w:t xml:space="preserve"> 11:59</w:t>
      </w:r>
      <w:r w:rsidRPr="00C26B66">
        <w:rPr>
          <w:rFonts w:ascii="Times New Roman" w:hAnsi="Times New Roman" w:cs="Times New Roman"/>
          <w:sz w:val="20"/>
          <w:szCs w:val="20"/>
        </w:rPr>
        <w:t>]</w:t>
      </w:r>
      <w:r w:rsidR="00AA6A35" w:rsidRPr="00C26B66">
        <w:rPr>
          <w:rFonts w:ascii="Times New Roman" w:hAnsi="Times New Roman" w:cs="Times New Roman"/>
          <w:sz w:val="20"/>
          <w:szCs w:val="20"/>
        </w:rPr>
        <w:t xml:space="preserve"> </w:t>
      </w:r>
      <w:r w:rsidRPr="00C26B66">
        <w:rPr>
          <w:rFonts w:ascii="Times New Roman" w:hAnsi="Times New Roman" w:cs="Times New Roman"/>
          <w:sz w:val="20"/>
          <w:szCs w:val="20"/>
        </w:rPr>
        <w:t>(to be marked by Week 10)</w:t>
      </w:r>
    </w:p>
    <w:p w:rsidR="00A960D7" w:rsidRPr="00C26B66" w:rsidRDefault="00A960D7" w:rsidP="00A960D7">
      <w:pPr>
        <w:pStyle w:val="Body"/>
        <w:rPr>
          <w:rFonts w:ascii="Times New Roman" w:hAnsi="Times New Roman" w:cs="Times New Roman"/>
          <w:sz w:val="20"/>
          <w:szCs w:val="20"/>
        </w:rPr>
      </w:pPr>
    </w:p>
    <w:p w:rsidR="00AA6A35" w:rsidRPr="00C26B66" w:rsidRDefault="00AA6A35" w:rsidP="00A960D7">
      <w:pPr>
        <w:pStyle w:val="Body"/>
        <w:rPr>
          <w:rFonts w:ascii="Times New Roman" w:hAnsi="Times New Roman" w:cs="Times New Roman"/>
          <w:sz w:val="20"/>
          <w:szCs w:val="20"/>
        </w:rPr>
      </w:pPr>
    </w:p>
    <w:p w:rsidR="00693010" w:rsidRPr="00C26B66" w:rsidRDefault="00693010" w:rsidP="00A960D7">
      <w:pPr>
        <w:pStyle w:val="Body"/>
        <w:rPr>
          <w:rFonts w:ascii="Times New Roman" w:hAnsi="Times New Roman" w:cs="Times New Roman"/>
          <w:sz w:val="20"/>
          <w:szCs w:val="20"/>
        </w:rPr>
      </w:pPr>
      <w:r w:rsidRPr="00C26B66">
        <w:rPr>
          <w:rFonts w:ascii="Times New Roman" w:hAnsi="Times New Roman" w:cs="Times New Roman"/>
          <w:sz w:val="20"/>
          <w:szCs w:val="20"/>
        </w:rPr>
        <w:t>WEEK 9</w:t>
      </w:r>
    </w:p>
    <w:p w:rsidR="00A960D7" w:rsidRPr="00C26B66" w:rsidRDefault="00693010" w:rsidP="00A960D7">
      <w:pPr>
        <w:pStyle w:val="Body"/>
        <w:rPr>
          <w:rFonts w:ascii="Times New Roman" w:hAnsi="Times New Roman" w:cs="Times New Roman"/>
          <w:sz w:val="20"/>
          <w:szCs w:val="20"/>
        </w:rPr>
      </w:pPr>
      <w:r w:rsidRPr="00C26B66">
        <w:rPr>
          <w:rFonts w:ascii="Times New Roman" w:hAnsi="Times New Roman" w:cs="Times New Roman"/>
          <w:sz w:val="20"/>
          <w:szCs w:val="20"/>
        </w:rPr>
        <w:t>March14</w:t>
      </w:r>
      <w:r w:rsidR="00C639B0" w:rsidRPr="00C26B66">
        <w:rPr>
          <w:rFonts w:ascii="Times New Roman" w:hAnsi="Times New Roman" w:cs="Times New Roman"/>
          <w:sz w:val="20"/>
          <w:szCs w:val="20"/>
        </w:rPr>
        <w:t>:</w:t>
      </w:r>
      <w:r w:rsidR="00B53274">
        <w:rPr>
          <w:rFonts w:ascii="Times New Roman" w:hAnsi="Times New Roman" w:cs="Times New Roman"/>
          <w:sz w:val="20"/>
          <w:szCs w:val="20"/>
        </w:rPr>
        <w:t xml:space="preserve"> Surrogacy</w:t>
      </w:r>
      <w:r w:rsidR="009E4390">
        <w:rPr>
          <w:rFonts w:ascii="Times New Roman" w:hAnsi="Times New Roman" w:cs="Times New Roman"/>
          <w:sz w:val="20"/>
          <w:szCs w:val="20"/>
        </w:rPr>
        <w:t xml:space="preserve"> </w:t>
      </w:r>
    </w:p>
    <w:p w:rsidR="00B53274" w:rsidRPr="00B53274" w:rsidRDefault="00A960D7" w:rsidP="00B53274">
      <w:pPr>
        <w:pStyle w:val="Body"/>
        <w:rPr>
          <w:rFonts w:ascii="Times New Roman" w:hAnsi="Times New Roman" w:cs="Times New Roman"/>
          <w:sz w:val="20"/>
          <w:szCs w:val="20"/>
        </w:rPr>
      </w:pPr>
      <w:r w:rsidRPr="00C26B66">
        <w:rPr>
          <w:rFonts w:ascii="Times New Roman" w:hAnsi="Times New Roman" w:cs="Times New Roman"/>
          <w:sz w:val="20"/>
          <w:szCs w:val="20"/>
        </w:rPr>
        <w:t>Reading: Anderson, “Is Woman’s Labor a Commodity?”</w:t>
      </w:r>
      <w:r w:rsidR="00B53274" w:rsidRPr="00B53274">
        <w:rPr>
          <w:rFonts w:ascii="Times New Roman" w:hAnsi="Times New Roman" w:cs="Times New Roman"/>
          <w:sz w:val="20"/>
          <w:szCs w:val="20"/>
        </w:rPr>
        <w:t xml:space="preserve"> </w:t>
      </w:r>
      <w:r w:rsidR="00B53274">
        <w:rPr>
          <w:rFonts w:ascii="Times New Roman" w:hAnsi="Times New Roman" w:cs="Times New Roman"/>
          <w:sz w:val="20"/>
          <w:szCs w:val="20"/>
        </w:rPr>
        <w:t>pp. 1</w:t>
      </w:r>
      <w:r w:rsidR="00B53274" w:rsidRPr="00B53274">
        <w:rPr>
          <w:rFonts w:ascii="Times New Roman" w:hAnsi="Times New Roman" w:cs="Times New Roman"/>
          <w:sz w:val="20"/>
          <w:szCs w:val="20"/>
        </w:rPr>
        <w:t>71-182 [ereserve]</w:t>
      </w:r>
    </w:p>
    <w:p w:rsidR="00C639B0" w:rsidRPr="00C26B66" w:rsidRDefault="00C639B0" w:rsidP="00371CCD">
      <w:pPr>
        <w:pStyle w:val="Body"/>
        <w:rPr>
          <w:rFonts w:ascii="Times New Roman" w:hAnsi="Times New Roman" w:cs="Times New Roman"/>
          <w:sz w:val="20"/>
          <w:szCs w:val="20"/>
        </w:rPr>
      </w:pPr>
    </w:p>
    <w:p w:rsidR="00C639B0" w:rsidRPr="00C26B66" w:rsidRDefault="00E20D31" w:rsidP="00371CCD">
      <w:pPr>
        <w:pStyle w:val="Body"/>
        <w:rPr>
          <w:rFonts w:ascii="Times New Roman" w:hAnsi="Times New Roman" w:cs="Times New Roman"/>
          <w:sz w:val="20"/>
          <w:szCs w:val="20"/>
        </w:rPr>
      </w:pPr>
      <w:r w:rsidRPr="00C26B66">
        <w:rPr>
          <w:rFonts w:ascii="Times New Roman" w:hAnsi="Times New Roman" w:cs="Times New Roman"/>
          <w:sz w:val="20"/>
          <w:szCs w:val="20"/>
        </w:rPr>
        <w:t>March 16</w:t>
      </w:r>
      <w:r w:rsidR="00C639B0" w:rsidRPr="00C26B66">
        <w:rPr>
          <w:rFonts w:ascii="Times New Roman" w:hAnsi="Times New Roman" w:cs="Times New Roman"/>
          <w:sz w:val="20"/>
          <w:szCs w:val="20"/>
        </w:rPr>
        <w:t>:</w:t>
      </w:r>
      <w:r w:rsidR="009E4390">
        <w:rPr>
          <w:rFonts w:ascii="Times New Roman" w:hAnsi="Times New Roman" w:cs="Times New Roman"/>
          <w:sz w:val="20"/>
          <w:szCs w:val="20"/>
        </w:rPr>
        <w:t xml:space="preserve"> Presentations</w:t>
      </w:r>
    </w:p>
    <w:p w:rsidR="00C639B0" w:rsidRPr="00C26B66" w:rsidRDefault="00C639B0" w:rsidP="00371CCD">
      <w:pPr>
        <w:pStyle w:val="Body"/>
        <w:rPr>
          <w:rFonts w:ascii="Times New Roman" w:hAnsi="Times New Roman" w:cs="Times New Roman"/>
          <w:sz w:val="20"/>
          <w:szCs w:val="20"/>
        </w:rPr>
      </w:pPr>
    </w:p>
    <w:p w:rsidR="00C639B0" w:rsidRPr="00C26B66" w:rsidRDefault="00C639B0" w:rsidP="00371CCD">
      <w:pPr>
        <w:pStyle w:val="Body"/>
        <w:rPr>
          <w:rFonts w:ascii="Times New Roman" w:hAnsi="Times New Roman" w:cs="Times New Roman"/>
          <w:sz w:val="20"/>
          <w:szCs w:val="20"/>
        </w:rPr>
      </w:pPr>
    </w:p>
    <w:p w:rsidR="00C639B0" w:rsidRPr="00C26B66" w:rsidRDefault="00693010" w:rsidP="00371CCD">
      <w:pPr>
        <w:pStyle w:val="Body"/>
        <w:rPr>
          <w:rFonts w:ascii="Times New Roman" w:hAnsi="Times New Roman" w:cs="Times New Roman"/>
          <w:sz w:val="20"/>
          <w:szCs w:val="20"/>
        </w:rPr>
      </w:pPr>
      <w:r w:rsidRPr="00C26B66">
        <w:rPr>
          <w:rFonts w:ascii="Times New Roman" w:hAnsi="Times New Roman" w:cs="Times New Roman"/>
          <w:sz w:val="20"/>
          <w:szCs w:val="20"/>
        </w:rPr>
        <w:t>WEEK 10</w:t>
      </w:r>
    </w:p>
    <w:p w:rsidR="00C639B0" w:rsidRPr="00C26B66" w:rsidRDefault="00E20D31" w:rsidP="00371CCD">
      <w:pPr>
        <w:pStyle w:val="Body"/>
        <w:rPr>
          <w:rFonts w:ascii="Times New Roman" w:hAnsi="Times New Roman" w:cs="Times New Roman"/>
          <w:sz w:val="20"/>
          <w:szCs w:val="20"/>
        </w:rPr>
      </w:pPr>
      <w:r w:rsidRPr="00C26B66">
        <w:rPr>
          <w:rFonts w:ascii="Times New Roman" w:hAnsi="Times New Roman" w:cs="Times New Roman"/>
          <w:sz w:val="20"/>
          <w:szCs w:val="20"/>
        </w:rPr>
        <w:t>March 21</w:t>
      </w:r>
      <w:r w:rsidR="00C639B0" w:rsidRPr="00C26B66">
        <w:rPr>
          <w:rFonts w:ascii="Times New Roman" w:hAnsi="Times New Roman" w:cs="Times New Roman"/>
          <w:sz w:val="20"/>
          <w:szCs w:val="20"/>
        </w:rPr>
        <w:t>:</w:t>
      </w:r>
      <w:r w:rsidR="009E4390">
        <w:rPr>
          <w:rFonts w:ascii="Times New Roman" w:hAnsi="Times New Roman" w:cs="Times New Roman"/>
          <w:sz w:val="20"/>
          <w:szCs w:val="20"/>
        </w:rPr>
        <w:t xml:space="preserve"> Presentations</w:t>
      </w:r>
    </w:p>
    <w:p w:rsidR="00C639B0" w:rsidRPr="00C26B66" w:rsidRDefault="00C639B0" w:rsidP="00371CCD">
      <w:pPr>
        <w:pStyle w:val="Body"/>
        <w:rPr>
          <w:rFonts w:ascii="Times New Roman" w:hAnsi="Times New Roman" w:cs="Times New Roman"/>
          <w:sz w:val="20"/>
          <w:szCs w:val="20"/>
        </w:rPr>
      </w:pPr>
    </w:p>
    <w:p w:rsidR="00C639B0" w:rsidRPr="00C26B66" w:rsidRDefault="00E20D31" w:rsidP="00371CCD">
      <w:pPr>
        <w:pStyle w:val="Body"/>
        <w:rPr>
          <w:rFonts w:ascii="Times New Roman" w:hAnsi="Times New Roman" w:cs="Times New Roman"/>
          <w:sz w:val="20"/>
          <w:szCs w:val="20"/>
        </w:rPr>
      </w:pPr>
      <w:r w:rsidRPr="00C26B66">
        <w:rPr>
          <w:rFonts w:ascii="Times New Roman" w:hAnsi="Times New Roman" w:cs="Times New Roman"/>
          <w:sz w:val="20"/>
          <w:szCs w:val="20"/>
        </w:rPr>
        <w:t>March 23</w:t>
      </w:r>
      <w:r w:rsidR="009E4390">
        <w:rPr>
          <w:rFonts w:ascii="Times New Roman" w:hAnsi="Times New Roman" w:cs="Times New Roman"/>
          <w:sz w:val="20"/>
          <w:szCs w:val="20"/>
        </w:rPr>
        <w:t>: Presentations</w:t>
      </w:r>
    </w:p>
    <w:p w:rsidR="00C639B0" w:rsidRPr="00C26B66" w:rsidRDefault="00C639B0" w:rsidP="00371CCD">
      <w:pPr>
        <w:pStyle w:val="Body"/>
        <w:rPr>
          <w:rFonts w:ascii="Times New Roman" w:hAnsi="Times New Roman" w:cs="Times New Roman"/>
          <w:sz w:val="20"/>
          <w:szCs w:val="20"/>
        </w:rPr>
      </w:pPr>
    </w:p>
    <w:p w:rsidR="00C639B0" w:rsidRPr="00C26B66" w:rsidRDefault="00C639B0" w:rsidP="00371CCD">
      <w:pPr>
        <w:pStyle w:val="Body"/>
        <w:rPr>
          <w:rFonts w:ascii="Times New Roman" w:hAnsi="Times New Roman" w:cs="Times New Roman"/>
          <w:sz w:val="20"/>
          <w:szCs w:val="20"/>
        </w:rPr>
      </w:pPr>
    </w:p>
    <w:p w:rsidR="00C639B0" w:rsidRPr="00C26B66" w:rsidRDefault="00693010" w:rsidP="00371CCD">
      <w:pPr>
        <w:pStyle w:val="Body"/>
        <w:rPr>
          <w:rFonts w:ascii="Times New Roman" w:hAnsi="Times New Roman" w:cs="Times New Roman"/>
          <w:sz w:val="20"/>
          <w:szCs w:val="20"/>
        </w:rPr>
      </w:pPr>
      <w:r w:rsidRPr="00C26B66">
        <w:rPr>
          <w:rFonts w:ascii="Times New Roman" w:hAnsi="Times New Roman" w:cs="Times New Roman"/>
          <w:sz w:val="20"/>
          <w:szCs w:val="20"/>
        </w:rPr>
        <w:t>WEEK 11</w:t>
      </w:r>
    </w:p>
    <w:p w:rsidR="00C639B0" w:rsidRPr="00C26B66" w:rsidRDefault="00E20D31" w:rsidP="00371CCD">
      <w:pPr>
        <w:pStyle w:val="Body"/>
        <w:rPr>
          <w:rFonts w:ascii="Times New Roman" w:hAnsi="Times New Roman" w:cs="Times New Roman"/>
          <w:sz w:val="20"/>
          <w:szCs w:val="20"/>
        </w:rPr>
      </w:pPr>
      <w:r w:rsidRPr="00C26B66">
        <w:rPr>
          <w:rFonts w:ascii="Times New Roman" w:hAnsi="Times New Roman" w:cs="Times New Roman"/>
          <w:sz w:val="20"/>
          <w:szCs w:val="20"/>
        </w:rPr>
        <w:t>March 28</w:t>
      </w:r>
      <w:r w:rsidR="00BD6257" w:rsidRPr="00C26B66">
        <w:rPr>
          <w:rFonts w:ascii="Times New Roman" w:hAnsi="Times New Roman" w:cs="Times New Roman"/>
          <w:sz w:val="20"/>
          <w:szCs w:val="20"/>
        </w:rPr>
        <w:t>:</w:t>
      </w:r>
      <w:r w:rsidR="009E4390">
        <w:rPr>
          <w:rFonts w:ascii="Times New Roman" w:hAnsi="Times New Roman" w:cs="Times New Roman"/>
          <w:sz w:val="20"/>
          <w:szCs w:val="20"/>
        </w:rPr>
        <w:t xml:space="preserve"> Presentations</w:t>
      </w:r>
    </w:p>
    <w:p w:rsidR="00BD6257" w:rsidRPr="00C26B66" w:rsidRDefault="00BD6257" w:rsidP="00371CCD">
      <w:pPr>
        <w:pStyle w:val="Body"/>
        <w:rPr>
          <w:rFonts w:ascii="Times New Roman" w:hAnsi="Times New Roman" w:cs="Times New Roman"/>
          <w:sz w:val="20"/>
          <w:szCs w:val="20"/>
        </w:rPr>
      </w:pPr>
    </w:p>
    <w:p w:rsidR="00BD6257" w:rsidRPr="00C26B66" w:rsidRDefault="00E20D31" w:rsidP="00371CCD">
      <w:pPr>
        <w:pStyle w:val="Body"/>
        <w:rPr>
          <w:rFonts w:ascii="Times New Roman" w:hAnsi="Times New Roman" w:cs="Times New Roman"/>
          <w:sz w:val="20"/>
          <w:szCs w:val="20"/>
        </w:rPr>
      </w:pPr>
      <w:r w:rsidRPr="00C26B66">
        <w:rPr>
          <w:rFonts w:ascii="Times New Roman" w:hAnsi="Times New Roman" w:cs="Times New Roman"/>
          <w:sz w:val="20"/>
          <w:szCs w:val="20"/>
        </w:rPr>
        <w:t>March 30</w:t>
      </w:r>
      <w:r w:rsidR="00BD6257" w:rsidRPr="00C26B66">
        <w:rPr>
          <w:rFonts w:ascii="Times New Roman" w:hAnsi="Times New Roman" w:cs="Times New Roman"/>
          <w:sz w:val="20"/>
          <w:szCs w:val="20"/>
        </w:rPr>
        <w:t>:</w:t>
      </w:r>
      <w:r w:rsidR="009E4390">
        <w:rPr>
          <w:rFonts w:ascii="Times New Roman" w:hAnsi="Times New Roman" w:cs="Times New Roman"/>
          <w:sz w:val="20"/>
          <w:szCs w:val="20"/>
        </w:rPr>
        <w:t xml:space="preserve"> Presentations</w:t>
      </w:r>
    </w:p>
    <w:p w:rsidR="00BD6257" w:rsidRPr="00C26B66" w:rsidRDefault="00BD6257" w:rsidP="00371CCD">
      <w:pPr>
        <w:pStyle w:val="Body"/>
        <w:rPr>
          <w:rFonts w:ascii="Times New Roman" w:hAnsi="Times New Roman" w:cs="Times New Roman"/>
          <w:sz w:val="20"/>
          <w:szCs w:val="20"/>
        </w:rPr>
      </w:pPr>
    </w:p>
    <w:p w:rsidR="00BD6257" w:rsidRPr="00C26B66" w:rsidRDefault="00BD6257" w:rsidP="00371CCD">
      <w:pPr>
        <w:pStyle w:val="Body"/>
        <w:rPr>
          <w:rFonts w:ascii="Times New Roman" w:hAnsi="Times New Roman" w:cs="Times New Roman"/>
          <w:sz w:val="20"/>
          <w:szCs w:val="20"/>
        </w:rPr>
      </w:pPr>
    </w:p>
    <w:p w:rsidR="00BD6257" w:rsidRPr="00C26B66" w:rsidRDefault="00BD6257" w:rsidP="00371CCD">
      <w:pPr>
        <w:pStyle w:val="Body"/>
        <w:rPr>
          <w:rFonts w:ascii="Times New Roman" w:hAnsi="Times New Roman" w:cs="Times New Roman"/>
          <w:sz w:val="20"/>
          <w:szCs w:val="20"/>
        </w:rPr>
      </w:pPr>
      <w:r w:rsidRPr="00C26B66">
        <w:rPr>
          <w:rFonts w:ascii="Times New Roman" w:hAnsi="Times New Roman" w:cs="Times New Roman"/>
          <w:sz w:val="20"/>
          <w:szCs w:val="20"/>
        </w:rPr>
        <w:t>WEEK 12</w:t>
      </w:r>
    </w:p>
    <w:p w:rsidR="00BD6257" w:rsidRPr="00C26B66" w:rsidRDefault="00230C2A" w:rsidP="00371CCD">
      <w:pPr>
        <w:pStyle w:val="Body"/>
        <w:rPr>
          <w:rFonts w:ascii="Times New Roman" w:hAnsi="Times New Roman" w:cs="Times New Roman"/>
          <w:sz w:val="20"/>
          <w:szCs w:val="20"/>
        </w:rPr>
      </w:pPr>
      <w:r w:rsidRPr="00C26B66">
        <w:rPr>
          <w:rFonts w:ascii="Times New Roman" w:hAnsi="Times New Roman" w:cs="Times New Roman"/>
          <w:sz w:val="20"/>
          <w:szCs w:val="20"/>
        </w:rPr>
        <w:t>April 4:</w:t>
      </w:r>
      <w:r w:rsidR="009E4390">
        <w:rPr>
          <w:rFonts w:ascii="Times New Roman" w:hAnsi="Times New Roman" w:cs="Times New Roman"/>
          <w:sz w:val="20"/>
          <w:szCs w:val="20"/>
        </w:rPr>
        <w:t xml:space="preserve"> Presentations</w:t>
      </w:r>
    </w:p>
    <w:p w:rsidR="00230C2A" w:rsidRPr="00C26B66" w:rsidRDefault="00230C2A" w:rsidP="00371CCD">
      <w:pPr>
        <w:pStyle w:val="Body"/>
        <w:rPr>
          <w:rFonts w:ascii="Times New Roman" w:hAnsi="Times New Roman" w:cs="Times New Roman"/>
          <w:sz w:val="20"/>
          <w:szCs w:val="20"/>
        </w:rPr>
      </w:pPr>
    </w:p>
    <w:p w:rsidR="00230C2A" w:rsidRPr="00C26B66" w:rsidRDefault="00230C2A" w:rsidP="00371CCD">
      <w:pPr>
        <w:pStyle w:val="Body"/>
        <w:rPr>
          <w:rFonts w:ascii="Times New Roman" w:hAnsi="Times New Roman" w:cs="Times New Roman"/>
          <w:sz w:val="20"/>
          <w:szCs w:val="20"/>
        </w:rPr>
      </w:pPr>
      <w:r w:rsidRPr="00C26B66">
        <w:rPr>
          <w:rFonts w:ascii="Times New Roman" w:hAnsi="Times New Roman" w:cs="Times New Roman"/>
          <w:sz w:val="20"/>
          <w:szCs w:val="20"/>
        </w:rPr>
        <w:t>April 6:</w:t>
      </w:r>
    </w:p>
    <w:p w:rsidR="00BD6257" w:rsidRPr="00C26B66" w:rsidRDefault="00E23CCA" w:rsidP="00371CCD">
      <w:pPr>
        <w:pStyle w:val="Body"/>
        <w:rPr>
          <w:rFonts w:ascii="Times New Roman" w:hAnsi="Times New Roman" w:cs="Times New Roman"/>
          <w:sz w:val="20"/>
          <w:szCs w:val="20"/>
        </w:rPr>
      </w:pPr>
      <w:r w:rsidRPr="00C26B66">
        <w:rPr>
          <w:rFonts w:ascii="Times New Roman" w:hAnsi="Times New Roman" w:cs="Times New Roman"/>
          <w:sz w:val="20"/>
          <w:szCs w:val="20"/>
        </w:rPr>
        <w:t>*</w:t>
      </w:r>
      <w:r w:rsidR="00BD6257" w:rsidRPr="00C26B66">
        <w:rPr>
          <w:rFonts w:ascii="Times New Roman" w:hAnsi="Times New Roman" w:cs="Times New Roman"/>
          <w:sz w:val="20"/>
          <w:szCs w:val="20"/>
        </w:rPr>
        <w:t>Quiz #2 (Vocabulary Test)</w:t>
      </w:r>
    </w:p>
    <w:p w:rsidR="00E23CCA" w:rsidRPr="00C26B66" w:rsidRDefault="00E23CCA" w:rsidP="00371CCD">
      <w:pPr>
        <w:pStyle w:val="Body"/>
        <w:rPr>
          <w:rFonts w:ascii="Times New Roman" w:hAnsi="Times New Roman" w:cs="Times New Roman"/>
          <w:sz w:val="20"/>
          <w:szCs w:val="20"/>
        </w:rPr>
      </w:pPr>
      <w:r w:rsidRPr="00C26B66">
        <w:rPr>
          <w:rFonts w:ascii="Times New Roman" w:hAnsi="Times New Roman" w:cs="Times New Roman"/>
          <w:sz w:val="20"/>
          <w:szCs w:val="20"/>
        </w:rPr>
        <w:t>*Last Day of Class</w:t>
      </w:r>
    </w:p>
    <w:p w:rsidR="00E23CCA" w:rsidRPr="00C26B66" w:rsidRDefault="00E23CCA" w:rsidP="00371CCD">
      <w:pPr>
        <w:pStyle w:val="Body"/>
        <w:rPr>
          <w:rFonts w:ascii="Times New Roman" w:hAnsi="Times New Roman" w:cs="Times New Roman"/>
          <w:sz w:val="20"/>
          <w:szCs w:val="20"/>
        </w:rPr>
      </w:pPr>
    </w:p>
    <w:p w:rsidR="00E23CCA" w:rsidRPr="00C26B66" w:rsidRDefault="00E23CCA" w:rsidP="00371CCD">
      <w:pPr>
        <w:pStyle w:val="Body"/>
        <w:rPr>
          <w:rFonts w:ascii="Times New Roman" w:hAnsi="Times New Roman" w:cs="Times New Roman"/>
          <w:sz w:val="20"/>
          <w:szCs w:val="20"/>
        </w:rPr>
      </w:pPr>
    </w:p>
    <w:p w:rsidR="00E23CCA" w:rsidRPr="00C26B66" w:rsidRDefault="00E23CCA" w:rsidP="00E23CCA">
      <w:pPr>
        <w:pStyle w:val="Body"/>
        <w:jc w:val="center"/>
        <w:rPr>
          <w:rFonts w:ascii="Times New Roman" w:hAnsi="Times New Roman" w:cs="Times New Roman"/>
          <w:b/>
          <w:sz w:val="20"/>
          <w:szCs w:val="20"/>
        </w:rPr>
      </w:pPr>
      <w:r w:rsidRPr="00C26B66">
        <w:rPr>
          <w:rFonts w:ascii="Times New Roman" w:hAnsi="Times New Roman" w:cs="Times New Roman"/>
          <w:b/>
          <w:sz w:val="20"/>
          <w:szCs w:val="20"/>
        </w:rPr>
        <w:t>This class has no final exam: final term paper is due April 13, 2016</w:t>
      </w:r>
    </w:p>
    <w:p w:rsidR="00E23CCA" w:rsidRPr="00C26B66" w:rsidRDefault="00E23CCA" w:rsidP="00E23CCA">
      <w:pPr>
        <w:pStyle w:val="Body"/>
        <w:jc w:val="center"/>
        <w:rPr>
          <w:rFonts w:ascii="Times New Roman" w:hAnsi="Times New Roman" w:cs="Times New Roman"/>
          <w:sz w:val="20"/>
          <w:szCs w:val="20"/>
        </w:rPr>
      </w:pPr>
    </w:p>
    <w:p w:rsidR="00E23CCA" w:rsidRPr="00C26B66" w:rsidRDefault="00E23CCA" w:rsidP="00371CCD">
      <w:pPr>
        <w:pStyle w:val="Body"/>
        <w:rPr>
          <w:rFonts w:ascii="Times New Roman" w:hAnsi="Times New Roman" w:cs="Times New Roman"/>
          <w:sz w:val="20"/>
          <w:szCs w:val="20"/>
        </w:rPr>
      </w:pPr>
    </w:p>
    <w:p w:rsidR="00E23CCA" w:rsidRPr="00C26B66" w:rsidRDefault="00E23CCA" w:rsidP="00371CCD">
      <w:pPr>
        <w:pStyle w:val="Body"/>
        <w:rPr>
          <w:rFonts w:ascii="Times New Roman" w:hAnsi="Times New Roman" w:cs="Times New Roman"/>
          <w:sz w:val="20"/>
          <w:szCs w:val="20"/>
        </w:rPr>
      </w:pPr>
    </w:p>
    <w:p w:rsidR="00E23CCA" w:rsidRPr="00C26B66" w:rsidRDefault="00E23CCA" w:rsidP="00371CCD">
      <w:pPr>
        <w:pStyle w:val="Body"/>
        <w:rPr>
          <w:rFonts w:ascii="Times New Roman" w:hAnsi="Times New Roman" w:cs="Times New Roman"/>
          <w:b/>
          <w:sz w:val="20"/>
          <w:szCs w:val="20"/>
        </w:rPr>
      </w:pPr>
      <w:r w:rsidRPr="00C26B66">
        <w:rPr>
          <w:rFonts w:ascii="Times New Roman" w:hAnsi="Times New Roman" w:cs="Times New Roman"/>
          <w:b/>
          <w:sz w:val="20"/>
          <w:szCs w:val="20"/>
        </w:rPr>
        <w:t>Bibliography of Items on EReserve:</w:t>
      </w:r>
    </w:p>
    <w:p w:rsidR="00E23CCA" w:rsidRPr="00C26B66" w:rsidRDefault="00E23CCA" w:rsidP="00371CCD">
      <w:pPr>
        <w:pStyle w:val="Body"/>
        <w:rPr>
          <w:rFonts w:ascii="Times New Roman" w:hAnsi="Times New Roman" w:cs="Times New Roman"/>
          <w:sz w:val="20"/>
          <w:szCs w:val="20"/>
        </w:rPr>
      </w:pPr>
    </w:p>
    <w:p w:rsidR="00E23CCA" w:rsidRPr="00C26B66" w:rsidRDefault="00E23CCA" w:rsidP="00371CCD">
      <w:pPr>
        <w:pStyle w:val="Body"/>
        <w:rPr>
          <w:rFonts w:ascii="Times New Roman" w:hAnsi="Times New Roman" w:cs="Times New Roman"/>
          <w:sz w:val="20"/>
          <w:szCs w:val="20"/>
        </w:rPr>
      </w:pPr>
      <w:r w:rsidRPr="00C26B66">
        <w:rPr>
          <w:rFonts w:ascii="Times New Roman" w:hAnsi="Times New Roman" w:cs="Times New Roman"/>
          <w:sz w:val="20"/>
          <w:szCs w:val="20"/>
        </w:rPr>
        <w:t xml:space="preserve">Anderson, Elizabeth, “Is Woman’s Labor a Commodity?” </w:t>
      </w:r>
      <w:r w:rsidRPr="00C26B66">
        <w:rPr>
          <w:rFonts w:ascii="Times New Roman" w:hAnsi="Times New Roman" w:cs="Times New Roman"/>
          <w:i/>
          <w:sz w:val="20"/>
          <w:szCs w:val="20"/>
        </w:rPr>
        <w:t>Philosophy and Public Affairs</w:t>
      </w:r>
      <w:r w:rsidRPr="00C26B66">
        <w:rPr>
          <w:rFonts w:ascii="Times New Roman" w:hAnsi="Times New Roman" w:cs="Times New Roman"/>
          <w:sz w:val="20"/>
          <w:szCs w:val="20"/>
        </w:rPr>
        <w:t xml:space="preserve"> 19(1), pp. 171182.</w:t>
      </w:r>
    </w:p>
    <w:p w:rsidR="00E23CCA" w:rsidRDefault="00E23CCA" w:rsidP="00371CCD">
      <w:pPr>
        <w:pStyle w:val="Body"/>
        <w:rPr>
          <w:rFonts w:ascii="Times New Roman" w:hAnsi="Times New Roman" w:cs="Times New Roman"/>
          <w:sz w:val="20"/>
          <w:szCs w:val="20"/>
        </w:rPr>
      </w:pPr>
    </w:p>
    <w:p w:rsidR="00655C60" w:rsidRDefault="00655C60" w:rsidP="00371CCD">
      <w:pPr>
        <w:pStyle w:val="Body"/>
        <w:rPr>
          <w:rFonts w:ascii="Times New Roman" w:hAnsi="Times New Roman" w:cs="Times New Roman"/>
          <w:sz w:val="20"/>
          <w:szCs w:val="20"/>
        </w:rPr>
      </w:pPr>
      <w:r>
        <w:rPr>
          <w:rFonts w:ascii="Times New Roman" w:hAnsi="Times New Roman" w:cs="Times New Roman"/>
          <w:sz w:val="20"/>
          <w:szCs w:val="20"/>
        </w:rPr>
        <w:lastRenderedPageBreak/>
        <w:t xml:space="preserve">Anderson, Elizabeth, “Review of Debra Satz, </w:t>
      </w:r>
      <w:r w:rsidRPr="00C95699">
        <w:rPr>
          <w:rFonts w:ascii="Times New Roman" w:hAnsi="Times New Roman" w:cs="Times New Roman"/>
          <w:i/>
          <w:sz w:val="20"/>
          <w:szCs w:val="20"/>
        </w:rPr>
        <w:t>Why Some Things Should Not Be For Sale</w:t>
      </w:r>
      <w:r>
        <w:rPr>
          <w:rFonts w:ascii="Times New Roman" w:hAnsi="Times New Roman" w:cs="Times New Roman"/>
          <w:sz w:val="20"/>
          <w:szCs w:val="20"/>
        </w:rPr>
        <w:t xml:space="preserve">,” </w:t>
      </w:r>
      <w:r w:rsidRPr="00C95699">
        <w:rPr>
          <w:rFonts w:ascii="Times New Roman" w:hAnsi="Times New Roman" w:cs="Times New Roman"/>
          <w:i/>
          <w:sz w:val="20"/>
          <w:szCs w:val="20"/>
        </w:rPr>
        <w:t>New Polit</w:t>
      </w:r>
      <w:r w:rsidR="00C95699" w:rsidRPr="00C95699">
        <w:rPr>
          <w:rFonts w:ascii="Times New Roman" w:hAnsi="Times New Roman" w:cs="Times New Roman"/>
          <w:i/>
          <w:sz w:val="20"/>
          <w:szCs w:val="20"/>
        </w:rPr>
        <w:t>ical Economy</w:t>
      </w:r>
      <w:r w:rsidR="00C95699">
        <w:rPr>
          <w:rFonts w:ascii="Times New Roman" w:hAnsi="Times New Roman" w:cs="Times New Roman"/>
          <w:sz w:val="20"/>
          <w:szCs w:val="20"/>
        </w:rPr>
        <w:t xml:space="preserve"> 17(2), pp. 239-242/</w:t>
      </w:r>
    </w:p>
    <w:p w:rsidR="00655C60" w:rsidRPr="00C26B66" w:rsidRDefault="00655C60" w:rsidP="00371CCD">
      <w:pPr>
        <w:pStyle w:val="Body"/>
        <w:rPr>
          <w:rFonts w:ascii="Times New Roman" w:hAnsi="Times New Roman" w:cs="Times New Roman"/>
          <w:sz w:val="20"/>
          <w:szCs w:val="20"/>
        </w:rPr>
      </w:pPr>
    </w:p>
    <w:p w:rsidR="00E23CCA" w:rsidRPr="00C26B66" w:rsidRDefault="00E23CCA" w:rsidP="00371CCD">
      <w:pPr>
        <w:pStyle w:val="Body"/>
        <w:rPr>
          <w:rFonts w:ascii="Times New Roman" w:hAnsi="Times New Roman" w:cs="Times New Roman"/>
          <w:sz w:val="20"/>
          <w:szCs w:val="20"/>
        </w:rPr>
      </w:pPr>
      <w:r w:rsidRPr="00C26B66">
        <w:rPr>
          <w:rFonts w:ascii="Times New Roman" w:hAnsi="Times New Roman" w:cs="Times New Roman"/>
          <w:sz w:val="20"/>
          <w:szCs w:val="20"/>
        </w:rPr>
        <w:t xml:space="preserve">Anderson, Elizabeth, “Review of Margaret Radin, </w:t>
      </w:r>
      <w:r w:rsidRPr="00C95699">
        <w:rPr>
          <w:rFonts w:ascii="Times New Roman" w:hAnsi="Times New Roman" w:cs="Times New Roman"/>
          <w:i/>
          <w:sz w:val="20"/>
          <w:szCs w:val="20"/>
        </w:rPr>
        <w:t>Contested Commodities</w:t>
      </w:r>
      <w:r w:rsidRPr="00C26B66">
        <w:rPr>
          <w:rFonts w:ascii="Times New Roman" w:hAnsi="Times New Roman" w:cs="Times New Roman"/>
          <w:sz w:val="20"/>
          <w:szCs w:val="20"/>
        </w:rPr>
        <w:t xml:space="preserve">.” </w:t>
      </w:r>
      <w:r w:rsidRPr="00C26B66">
        <w:rPr>
          <w:rFonts w:ascii="Times New Roman" w:hAnsi="Times New Roman" w:cs="Times New Roman"/>
          <w:i/>
          <w:sz w:val="20"/>
          <w:szCs w:val="20"/>
        </w:rPr>
        <w:t>Ethics</w:t>
      </w:r>
      <w:r w:rsidRPr="00C26B66">
        <w:rPr>
          <w:rFonts w:ascii="Times New Roman" w:hAnsi="Times New Roman" w:cs="Times New Roman"/>
          <w:sz w:val="20"/>
          <w:szCs w:val="20"/>
        </w:rPr>
        <w:t xml:space="preserve"> 109(4), pp. 914-917.</w:t>
      </w:r>
    </w:p>
    <w:p w:rsidR="00E23CCA" w:rsidRPr="00C26B66" w:rsidRDefault="00E23CCA" w:rsidP="00371CCD">
      <w:pPr>
        <w:pStyle w:val="Body"/>
        <w:rPr>
          <w:rFonts w:ascii="Times New Roman" w:hAnsi="Times New Roman" w:cs="Times New Roman"/>
          <w:sz w:val="20"/>
          <w:szCs w:val="20"/>
        </w:rPr>
      </w:pPr>
    </w:p>
    <w:p w:rsidR="00E23CCA" w:rsidRPr="00C26B66" w:rsidRDefault="00E23CCA" w:rsidP="00371CCD">
      <w:pPr>
        <w:pStyle w:val="Body"/>
        <w:rPr>
          <w:rFonts w:ascii="Times New Roman" w:hAnsi="Times New Roman" w:cs="Times New Roman"/>
          <w:sz w:val="20"/>
          <w:szCs w:val="20"/>
        </w:rPr>
      </w:pPr>
      <w:r w:rsidRPr="00C26B66">
        <w:rPr>
          <w:rFonts w:ascii="Times New Roman" w:hAnsi="Times New Roman" w:cs="Times New Roman"/>
          <w:sz w:val="20"/>
          <w:szCs w:val="20"/>
        </w:rPr>
        <w:t xml:space="preserve">Anderson, Elizabeth, “Review: Risks, Values, and Market Norms,” </w:t>
      </w:r>
      <w:r w:rsidRPr="00C26B66">
        <w:rPr>
          <w:rFonts w:ascii="Times New Roman" w:hAnsi="Times New Roman" w:cs="Times New Roman"/>
          <w:i/>
          <w:sz w:val="20"/>
          <w:szCs w:val="20"/>
        </w:rPr>
        <w:t>Philosophy and Public Affairs</w:t>
      </w:r>
      <w:r w:rsidRPr="00C26B66">
        <w:rPr>
          <w:rFonts w:ascii="Times New Roman" w:hAnsi="Times New Roman" w:cs="Times New Roman"/>
          <w:sz w:val="20"/>
          <w:szCs w:val="20"/>
        </w:rPr>
        <w:t xml:space="preserve"> 17(1), pp. 54-65.</w:t>
      </w:r>
    </w:p>
    <w:p w:rsidR="00E23CCA" w:rsidRDefault="00E23CCA" w:rsidP="00371CCD">
      <w:pPr>
        <w:pStyle w:val="Body"/>
        <w:rPr>
          <w:rFonts w:ascii="Times New Roman" w:hAnsi="Times New Roman" w:cs="Times New Roman"/>
          <w:sz w:val="20"/>
          <w:szCs w:val="20"/>
        </w:rPr>
      </w:pPr>
    </w:p>
    <w:p w:rsidR="00AF3B96" w:rsidRPr="00C26B66" w:rsidRDefault="00AF3B96" w:rsidP="00371CCD">
      <w:pPr>
        <w:pStyle w:val="Body"/>
        <w:rPr>
          <w:rFonts w:ascii="Times New Roman" w:hAnsi="Times New Roman" w:cs="Times New Roman"/>
          <w:sz w:val="20"/>
          <w:szCs w:val="20"/>
        </w:rPr>
      </w:pPr>
      <w:r>
        <w:rPr>
          <w:rFonts w:ascii="Times New Roman" w:hAnsi="Times New Roman" w:cs="Times New Roman"/>
          <w:sz w:val="20"/>
          <w:szCs w:val="20"/>
        </w:rPr>
        <w:t xml:space="preserve">Anderson, Elizabeth, “:The Ethical Limitations of the Market,” </w:t>
      </w:r>
      <w:r w:rsidRPr="00AF3B96">
        <w:rPr>
          <w:rFonts w:ascii="Times New Roman" w:hAnsi="Times New Roman" w:cs="Times New Roman"/>
          <w:i/>
          <w:sz w:val="20"/>
          <w:szCs w:val="20"/>
        </w:rPr>
        <w:t>Economics and Philosophy</w:t>
      </w:r>
      <w:r>
        <w:rPr>
          <w:rFonts w:ascii="Times New Roman" w:hAnsi="Times New Roman" w:cs="Times New Roman"/>
          <w:sz w:val="20"/>
          <w:szCs w:val="20"/>
        </w:rPr>
        <w:t xml:space="preserve"> 6(2) 1990</w:t>
      </w:r>
      <w:r w:rsidR="00655C60">
        <w:rPr>
          <w:rFonts w:ascii="Times New Roman" w:hAnsi="Times New Roman" w:cs="Times New Roman"/>
          <w:sz w:val="20"/>
          <w:szCs w:val="20"/>
        </w:rPr>
        <w:t>, pp.</w:t>
      </w:r>
    </w:p>
    <w:p w:rsidR="00873CBE" w:rsidRDefault="00873CBE" w:rsidP="00371CCD">
      <w:pPr>
        <w:pStyle w:val="Body"/>
        <w:rPr>
          <w:rFonts w:ascii="Times New Roman" w:hAnsi="Times New Roman" w:cs="Times New Roman"/>
          <w:sz w:val="20"/>
          <w:szCs w:val="20"/>
        </w:rPr>
      </w:pPr>
    </w:p>
    <w:p w:rsidR="005D3E83" w:rsidRPr="00C26B66" w:rsidRDefault="005D3E83" w:rsidP="00371CCD">
      <w:pPr>
        <w:pStyle w:val="Body"/>
        <w:rPr>
          <w:rFonts w:ascii="Times New Roman" w:hAnsi="Times New Roman" w:cs="Times New Roman"/>
          <w:sz w:val="20"/>
          <w:szCs w:val="20"/>
        </w:rPr>
      </w:pPr>
      <w:r w:rsidRPr="00C26B66">
        <w:rPr>
          <w:rFonts w:ascii="Times New Roman" w:hAnsi="Times New Roman" w:cs="Times New Roman"/>
          <w:sz w:val="20"/>
          <w:szCs w:val="20"/>
        </w:rPr>
        <w:t xml:space="preserve">Audi,   “Intrinsic Value and Moral Obligation,” </w:t>
      </w:r>
      <w:r w:rsidRPr="00C26B66">
        <w:rPr>
          <w:rFonts w:ascii="Times New Roman" w:hAnsi="Times New Roman" w:cs="Times New Roman"/>
          <w:i/>
          <w:sz w:val="20"/>
          <w:szCs w:val="20"/>
        </w:rPr>
        <w:t>Southern Journal of Philosophy</w:t>
      </w:r>
      <w:r w:rsidR="00217315">
        <w:rPr>
          <w:rFonts w:ascii="Times New Roman" w:hAnsi="Times New Roman" w:cs="Times New Roman"/>
          <w:sz w:val="20"/>
          <w:szCs w:val="20"/>
        </w:rPr>
        <w:t xml:space="preserve"> 35(2),</w:t>
      </w:r>
      <w:r w:rsidR="00873CBE">
        <w:rPr>
          <w:rFonts w:ascii="Times New Roman" w:hAnsi="Times New Roman" w:cs="Times New Roman"/>
          <w:sz w:val="20"/>
          <w:szCs w:val="20"/>
        </w:rPr>
        <w:t xml:space="preserve"> pp. 135-154</w:t>
      </w:r>
    </w:p>
    <w:p w:rsidR="005D3E83" w:rsidRPr="00C26B66" w:rsidRDefault="005D3E83" w:rsidP="00371CCD">
      <w:pPr>
        <w:pStyle w:val="Body"/>
        <w:rPr>
          <w:rFonts w:ascii="Times New Roman" w:hAnsi="Times New Roman" w:cs="Times New Roman"/>
          <w:sz w:val="20"/>
          <w:szCs w:val="20"/>
        </w:rPr>
      </w:pPr>
    </w:p>
    <w:p w:rsidR="007C305F" w:rsidRPr="00C26B66" w:rsidRDefault="007C305F" w:rsidP="00371CCD">
      <w:pPr>
        <w:pStyle w:val="Body"/>
        <w:rPr>
          <w:rFonts w:ascii="Times New Roman" w:hAnsi="Times New Roman" w:cs="Times New Roman"/>
          <w:sz w:val="20"/>
          <w:szCs w:val="20"/>
        </w:rPr>
      </w:pPr>
      <w:r w:rsidRPr="00C26B66">
        <w:rPr>
          <w:rFonts w:ascii="Times New Roman" w:hAnsi="Times New Roman" w:cs="Times New Roman"/>
          <w:sz w:val="20"/>
          <w:szCs w:val="20"/>
        </w:rPr>
        <w:t xml:space="preserve">Brennan, Jason, and Peter M. Jawarski, “Markets Without Symbolic Limits,” </w:t>
      </w:r>
      <w:r w:rsidRPr="00C26B66">
        <w:rPr>
          <w:rFonts w:ascii="Times New Roman" w:hAnsi="Times New Roman" w:cs="Times New Roman"/>
          <w:i/>
          <w:sz w:val="20"/>
          <w:szCs w:val="20"/>
        </w:rPr>
        <w:t>Ethics</w:t>
      </w:r>
      <w:r w:rsidRPr="00C26B66">
        <w:rPr>
          <w:rFonts w:ascii="Times New Roman" w:hAnsi="Times New Roman" w:cs="Times New Roman"/>
          <w:sz w:val="20"/>
          <w:szCs w:val="20"/>
        </w:rPr>
        <w:t xml:space="preserve"> </w:t>
      </w:r>
      <w:r w:rsidR="00873CBE">
        <w:rPr>
          <w:rFonts w:ascii="Times New Roman" w:hAnsi="Times New Roman" w:cs="Times New Roman"/>
          <w:sz w:val="20"/>
          <w:szCs w:val="20"/>
        </w:rPr>
        <w:t xml:space="preserve">(2015) </w:t>
      </w:r>
      <w:r w:rsidRPr="00C26B66">
        <w:rPr>
          <w:rFonts w:ascii="Times New Roman" w:hAnsi="Times New Roman" w:cs="Times New Roman"/>
          <w:sz w:val="20"/>
          <w:szCs w:val="20"/>
        </w:rPr>
        <w:t>125(4), 1053-1077.</w:t>
      </w:r>
    </w:p>
    <w:p w:rsidR="007C305F" w:rsidRPr="00C26B66" w:rsidRDefault="007C305F" w:rsidP="00371CCD">
      <w:pPr>
        <w:pStyle w:val="Body"/>
        <w:rPr>
          <w:rFonts w:ascii="Times New Roman" w:hAnsi="Times New Roman" w:cs="Times New Roman"/>
          <w:sz w:val="20"/>
          <w:szCs w:val="20"/>
        </w:rPr>
      </w:pPr>
      <w:r w:rsidRPr="00C26B66">
        <w:rPr>
          <w:rFonts w:ascii="Times New Roman" w:hAnsi="Times New Roman" w:cs="Times New Roman"/>
          <w:sz w:val="20"/>
          <w:szCs w:val="20"/>
        </w:rPr>
        <w:t xml:space="preserve"> </w:t>
      </w:r>
    </w:p>
    <w:p w:rsidR="007C305F" w:rsidRPr="00C26B66" w:rsidRDefault="007C305F" w:rsidP="00371CCD">
      <w:pPr>
        <w:pStyle w:val="Body"/>
        <w:rPr>
          <w:rFonts w:ascii="Times New Roman" w:hAnsi="Times New Roman" w:cs="Times New Roman"/>
          <w:sz w:val="20"/>
          <w:szCs w:val="20"/>
        </w:rPr>
      </w:pPr>
      <w:r w:rsidRPr="00C26B66">
        <w:rPr>
          <w:rFonts w:ascii="Times New Roman" w:hAnsi="Times New Roman" w:cs="Times New Roman"/>
          <w:sz w:val="20"/>
          <w:szCs w:val="20"/>
        </w:rPr>
        <w:t xml:space="preserve">Carmon, Irin, “’Paid For’ by Rachel Moran,” </w:t>
      </w:r>
      <w:r w:rsidRPr="00C26B66">
        <w:rPr>
          <w:rFonts w:ascii="Times New Roman" w:hAnsi="Times New Roman" w:cs="Times New Roman"/>
          <w:i/>
          <w:sz w:val="20"/>
          <w:szCs w:val="20"/>
        </w:rPr>
        <w:t>The New York Times</w:t>
      </w:r>
      <w:r w:rsidRPr="00C26B66">
        <w:rPr>
          <w:rFonts w:ascii="Times New Roman" w:hAnsi="Times New Roman" w:cs="Times New Roman"/>
          <w:sz w:val="20"/>
          <w:szCs w:val="20"/>
        </w:rPr>
        <w:t>, September 9, 2015.</w:t>
      </w:r>
    </w:p>
    <w:p w:rsidR="007C305F" w:rsidRPr="00C26B66" w:rsidRDefault="007C305F" w:rsidP="00371CCD">
      <w:pPr>
        <w:pStyle w:val="Body"/>
        <w:rPr>
          <w:rFonts w:ascii="Times New Roman" w:hAnsi="Times New Roman" w:cs="Times New Roman"/>
          <w:sz w:val="20"/>
          <w:szCs w:val="20"/>
        </w:rPr>
      </w:pPr>
      <w:r w:rsidRPr="00C26B66">
        <w:rPr>
          <w:rFonts w:ascii="Times New Roman" w:hAnsi="Times New Roman" w:cs="Times New Roman"/>
          <w:sz w:val="20"/>
          <w:szCs w:val="20"/>
        </w:rPr>
        <w:t xml:space="preserve"> </w:t>
      </w:r>
    </w:p>
    <w:p w:rsidR="005D3E83" w:rsidRPr="00873CBE" w:rsidRDefault="007B325B" w:rsidP="00371CCD">
      <w:pPr>
        <w:pStyle w:val="Body"/>
        <w:rPr>
          <w:rFonts w:ascii="Times New Roman" w:hAnsi="Times New Roman" w:cs="Times New Roman"/>
          <w:sz w:val="20"/>
          <w:szCs w:val="20"/>
        </w:rPr>
      </w:pPr>
      <w:r w:rsidRPr="00C26B66">
        <w:rPr>
          <w:rFonts w:ascii="Times New Roman" w:hAnsi="Times New Roman" w:cs="Times New Roman"/>
          <w:sz w:val="20"/>
          <w:szCs w:val="20"/>
        </w:rPr>
        <w:t>Chisholm, Roderick, “Defining Intrinsic Value,</w:t>
      </w:r>
      <w:r w:rsidR="005D3E83" w:rsidRPr="00C26B66">
        <w:rPr>
          <w:rFonts w:ascii="Times New Roman" w:hAnsi="Times New Roman" w:cs="Times New Roman"/>
          <w:sz w:val="20"/>
          <w:szCs w:val="20"/>
        </w:rPr>
        <w:t xml:space="preserve">” </w:t>
      </w:r>
      <w:r w:rsidR="005D3E83" w:rsidRPr="00C26B66">
        <w:rPr>
          <w:rFonts w:ascii="Times New Roman" w:hAnsi="Times New Roman" w:cs="Times New Roman"/>
          <w:i/>
          <w:sz w:val="20"/>
          <w:szCs w:val="20"/>
        </w:rPr>
        <w:t>Analysis</w:t>
      </w:r>
      <w:r w:rsidRPr="00C26B66">
        <w:rPr>
          <w:rFonts w:ascii="Times New Roman" w:hAnsi="Times New Roman" w:cs="Times New Roman"/>
          <w:i/>
          <w:sz w:val="20"/>
          <w:szCs w:val="20"/>
        </w:rPr>
        <w:t xml:space="preserve"> </w:t>
      </w:r>
      <w:r w:rsidR="00217315" w:rsidRPr="00217315">
        <w:rPr>
          <w:rFonts w:ascii="Times New Roman" w:hAnsi="Times New Roman" w:cs="Times New Roman"/>
          <w:sz w:val="20"/>
          <w:szCs w:val="20"/>
        </w:rPr>
        <w:t>(1981</w:t>
      </w:r>
      <w:r w:rsidR="00217315">
        <w:rPr>
          <w:rFonts w:ascii="Times New Roman" w:hAnsi="Times New Roman" w:cs="Times New Roman"/>
          <w:i/>
          <w:sz w:val="20"/>
          <w:szCs w:val="20"/>
        </w:rPr>
        <w:t xml:space="preserve">) </w:t>
      </w:r>
      <w:r w:rsidR="00873CBE">
        <w:rPr>
          <w:rFonts w:ascii="Times New Roman" w:hAnsi="Times New Roman" w:cs="Times New Roman"/>
          <w:sz w:val="20"/>
          <w:szCs w:val="20"/>
        </w:rPr>
        <w:t>41(2), pp. 99-100</w:t>
      </w:r>
    </w:p>
    <w:p w:rsidR="007B325B" w:rsidRPr="00C26B66" w:rsidRDefault="007B325B" w:rsidP="00371CCD">
      <w:pPr>
        <w:pStyle w:val="Body"/>
        <w:rPr>
          <w:rFonts w:ascii="Times New Roman" w:hAnsi="Times New Roman" w:cs="Times New Roman"/>
          <w:sz w:val="20"/>
          <w:szCs w:val="20"/>
        </w:rPr>
      </w:pPr>
      <w:r w:rsidRPr="00C26B66">
        <w:rPr>
          <w:rFonts w:ascii="Times New Roman" w:hAnsi="Times New Roman" w:cs="Times New Roman"/>
          <w:sz w:val="20"/>
          <w:szCs w:val="20"/>
        </w:rPr>
        <w:t xml:space="preserve"> </w:t>
      </w:r>
    </w:p>
    <w:p w:rsidR="00E23CCA" w:rsidRPr="00C26B66" w:rsidRDefault="00E23CCA" w:rsidP="00371CCD">
      <w:pPr>
        <w:pStyle w:val="Body"/>
        <w:rPr>
          <w:rFonts w:ascii="Times New Roman" w:hAnsi="Times New Roman" w:cs="Times New Roman"/>
          <w:sz w:val="20"/>
          <w:szCs w:val="20"/>
        </w:rPr>
      </w:pPr>
      <w:r w:rsidRPr="00C26B66">
        <w:rPr>
          <w:rFonts w:ascii="Times New Roman" w:hAnsi="Times New Roman" w:cs="Times New Roman"/>
          <w:sz w:val="20"/>
          <w:szCs w:val="20"/>
        </w:rPr>
        <w:t>Fi</w:t>
      </w:r>
      <w:r w:rsidR="00655C60">
        <w:rPr>
          <w:rFonts w:ascii="Times New Roman" w:hAnsi="Times New Roman" w:cs="Times New Roman"/>
          <w:sz w:val="20"/>
          <w:szCs w:val="20"/>
        </w:rPr>
        <w:t>tzgerald, Sharron, “Biopolitics</w:t>
      </w:r>
      <w:r w:rsidRPr="00C26B66">
        <w:rPr>
          <w:rFonts w:ascii="Times New Roman" w:hAnsi="Times New Roman" w:cs="Times New Roman"/>
          <w:sz w:val="20"/>
          <w:szCs w:val="20"/>
        </w:rPr>
        <w:t xml:space="preserve"> and the Regulation of Vulnerability: The Case of the Female Trafficked Migrant,” </w:t>
      </w:r>
      <w:r w:rsidRPr="00C26B66">
        <w:rPr>
          <w:rFonts w:ascii="Times New Roman" w:hAnsi="Times New Roman" w:cs="Times New Roman"/>
          <w:i/>
          <w:sz w:val="20"/>
          <w:szCs w:val="20"/>
        </w:rPr>
        <w:t xml:space="preserve">International Journal of Law </w:t>
      </w:r>
      <w:r w:rsidR="00446C8E" w:rsidRPr="00C26B66">
        <w:rPr>
          <w:rFonts w:ascii="Times New Roman" w:hAnsi="Times New Roman" w:cs="Times New Roman"/>
          <w:i/>
          <w:sz w:val="20"/>
          <w:szCs w:val="20"/>
        </w:rPr>
        <w:t>i</w:t>
      </w:r>
      <w:r w:rsidRPr="00C26B66">
        <w:rPr>
          <w:rFonts w:ascii="Times New Roman" w:hAnsi="Times New Roman" w:cs="Times New Roman"/>
          <w:i/>
          <w:sz w:val="20"/>
          <w:szCs w:val="20"/>
        </w:rPr>
        <w:t>n Context</w:t>
      </w:r>
      <w:r w:rsidRPr="00C26B66">
        <w:rPr>
          <w:rFonts w:ascii="Times New Roman" w:hAnsi="Times New Roman" w:cs="Times New Roman"/>
          <w:sz w:val="20"/>
          <w:szCs w:val="20"/>
        </w:rPr>
        <w:t xml:space="preserve"> </w:t>
      </w:r>
      <w:r w:rsidR="00D5123E">
        <w:rPr>
          <w:rFonts w:ascii="Times New Roman" w:hAnsi="Times New Roman" w:cs="Times New Roman"/>
          <w:sz w:val="20"/>
          <w:szCs w:val="20"/>
        </w:rPr>
        <w:t xml:space="preserve"> (2010) </w:t>
      </w:r>
      <w:r w:rsidRPr="00C26B66">
        <w:rPr>
          <w:rFonts w:ascii="Times New Roman" w:hAnsi="Times New Roman" w:cs="Times New Roman"/>
          <w:sz w:val="20"/>
          <w:szCs w:val="20"/>
        </w:rPr>
        <w:t>6(3)</w:t>
      </w:r>
      <w:r w:rsidR="003527FB" w:rsidRPr="00C26B66">
        <w:rPr>
          <w:rFonts w:ascii="Times New Roman" w:hAnsi="Times New Roman" w:cs="Times New Roman"/>
          <w:sz w:val="20"/>
          <w:szCs w:val="20"/>
        </w:rPr>
        <w:t>,</w:t>
      </w:r>
      <w:r w:rsidR="00655C60">
        <w:rPr>
          <w:rFonts w:ascii="Times New Roman" w:hAnsi="Times New Roman" w:cs="Times New Roman"/>
          <w:sz w:val="20"/>
          <w:szCs w:val="20"/>
        </w:rPr>
        <w:t xml:space="preserve"> pp.</w:t>
      </w:r>
      <w:r w:rsidR="00D5123E">
        <w:rPr>
          <w:rFonts w:ascii="Times New Roman" w:hAnsi="Times New Roman" w:cs="Times New Roman"/>
          <w:sz w:val="20"/>
          <w:szCs w:val="20"/>
        </w:rPr>
        <w:t xml:space="preserve"> 277-294.</w:t>
      </w:r>
    </w:p>
    <w:p w:rsidR="003527FB" w:rsidRPr="00C26B66" w:rsidRDefault="003527FB" w:rsidP="00371CCD">
      <w:pPr>
        <w:pStyle w:val="Body"/>
        <w:rPr>
          <w:rFonts w:ascii="Times New Roman" w:hAnsi="Times New Roman" w:cs="Times New Roman"/>
          <w:sz w:val="20"/>
          <w:szCs w:val="20"/>
        </w:rPr>
      </w:pPr>
    </w:p>
    <w:p w:rsidR="003527FB" w:rsidRDefault="003527FB" w:rsidP="00371CCD">
      <w:pPr>
        <w:pStyle w:val="Body"/>
        <w:rPr>
          <w:rFonts w:ascii="Times New Roman" w:hAnsi="Times New Roman" w:cs="Times New Roman"/>
          <w:sz w:val="20"/>
          <w:szCs w:val="20"/>
        </w:rPr>
      </w:pPr>
      <w:r w:rsidRPr="00C26B66">
        <w:rPr>
          <w:rFonts w:ascii="Times New Roman" w:hAnsi="Times New Roman" w:cs="Times New Roman"/>
          <w:sz w:val="20"/>
          <w:szCs w:val="20"/>
        </w:rPr>
        <w:t xml:space="preserve">Kishore, R.R., “Human Organs, Scarcities, and Sale: Morality Revisited,” </w:t>
      </w:r>
      <w:r w:rsidRPr="00C26B66">
        <w:rPr>
          <w:rFonts w:ascii="Times New Roman" w:hAnsi="Times New Roman" w:cs="Times New Roman"/>
          <w:i/>
          <w:sz w:val="20"/>
          <w:szCs w:val="20"/>
        </w:rPr>
        <w:t>Journal of Medical Ethics</w:t>
      </w:r>
      <w:r w:rsidRPr="00C26B66">
        <w:rPr>
          <w:rFonts w:ascii="Times New Roman" w:hAnsi="Times New Roman" w:cs="Times New Roman"/>
          <w:sz w:val="20"/>
          <w:szCs w:val="20"/>
        </w:rPr>
        <w:t xml:space="preserve"> 31(6), pp. 362-368.</w:t>
      </w:r>
    </w:p>
    <w:p w:rsidR="007E2517" w:rsidRDefault="007E2517" w:rsidP="00371CCD">
      <w:pPr>
        <w:pStyle w:val="Body"/>
        <w:rPr>
          <w:rFonts w:ascii="Times New Roman" w:hAnsi="Times New Roman" w:cs="Times New Roman"/>
          <w:sz w:val="20"/>
          <w:szCs w:val="20"/>
        </w:rPr>
      </w:pPr>
    </w:p>
    <w:p w:rsidR="007E2517" w:rsidRPr="007E2517" w:rsidRDefault="003A4335" w:rsidP="007E2517">
      <w:pPr>
        <w:pStyle w:val="Body"/>
        <w:rPr>
          <w:rFonts w:ascii="Times New Roman" w:hAnsi="Times New Roman" w:cs="Times New Roman"/>
          <w:sz w:val="20"/>
          <w:szCs w:val="20"/>
        </w:rPr>
      </w:pPr>
      <w:r>
        <w:rPr>
          <w:rFonts w:ascii="Times New Roman" w:hAnsi="Times New Roman" w:cs="Times New Roman"/>
          <w:sz w:val="20"/>
          <w:szCs w:val="20"/>
        </w:rPr>
        <w:t>Pateman, Carole, “</w:t>
      </w:r>
      <w:r w:rsidR="007E2517" w:rsidRPr="007E2517">
        <w:rPr>
          <w:rFonts w:ascii="Times New Roman" w:hAnsi="Times New Roman" w:cs="Times New Roman"/>
          <w:sz w:val="20"/>
          <w:szCs w:val="20"/>
        </w:rPr>
        <w:t>Self-Ownership and Property in the Person</w:t>
      </w:r>
      <w:r w:rsidR="00D5123E">
        <w:rPr>
          <w:rFonts w:ascii="Times New Roman" w:hAnsi="Times New Roman" w:cs="Times New Roman"/>
          <w:sz w:val="20"/>
          <w:szCs w:val="20"/>
        </w:rPr>
        <w:t>: Democratization</w:t>
      </w:r>
      <w:r w:rsidR="007E2517" w:rsidRPr="007E2517">
        <w:rPr>
          <w:rFonts w:ascii="Times New Roman" w:hAnsi="Times New Roman" w:cs="Times New Roman"/>
          <w:sz w:val="20"/>
          <w:szCs w:val="20"/>
        </w:rPr>
        <w:t xml:space="preserve"> and a Tale of Two Concepts,” </w:t>
      </w:r>
      <w:r w:rsidR="007E2517" w:rsidRPr="007E2517">
        <w:rPr>
          <w:rFonts w:ascii="Times New Roman" w:hAnsi="Times New Roman" w:cs="Times New Roman"/>
          <w:i/>
          <w:sz w:val="20"/>
          <w:szCs w:val="20"/>
        </w:rPr>
        <w:t xml:space="preserve">The Journal of Political Philosophy </w:t>
      </w:r>
      <w:r w:rsidR="007E2517" w:rsidRPr="007E2517">
        <w:rPr>
          <w:rFonts w:ascii="Times New Roman" w:hAnsi="Times New Roman" w:cs="Times New Roman"/>
          <w:sz w:val="20"/>
          <w:szCs w:val="20"/>
        </w:rPr>
        <w:t>10</w:t>
      </w:r>
      <w:r>
        <w:rPr>
          <w:rFonts w:ascii="Times New Roman" w:hAnsi="Times New Roman" w:cs="Times New Roman"/>
          <w:sz w:val="20"/>
          <w:szCs w:val="20"/>
        </w:rPr>
        <w:t xml:space="preserve"> </w:t>
      </w:r>
      <w:r w:rsidR="007E2517" w:rsidRPr="007E2517">
        <w:rPr>
          <w:rFonts w:ascii="Times New Roman" w:hAnsi="Times New Roman" w:cs="Times New Roman"/>
          <w:sz w:val="20"/>
          <w:szCs w:val="20"/>
        </w:rPr>
        <w:t>(1), pp. 20-53.</w:t>
      </w:r>
    </w:p>
    <w:p w:rsidR="007E2517" w:rsidRPr="00C26B66" w:rsidRDefault="007E2517" w:rsidP="00371CCD">
      <w:pPr>
        <w:pStyle w:val="Body"/>
        <w:rPr>
          <w:rFonts w:ascii="Times New Roman" w:hAnsi="Times New Roman" w:cs="Times New Roman"/>
          <w:sz w:val="20"/>
          <w:szCs w:val="20"/>
        </w:rPr>
      </w:pPr>
    </w:p>
    <w:p w:rsidR="003527FB" w:rsidRPr="00A50F28" w:rsidRDefault="00A50F28" w:rsidP="00371CCD">
      <w:pPr>
        <w:pStyle w:val="Body"/>
        <w:rPr>
          <w:rFonts w:ascii="Times New Roman" w:hAnsi="Times New Roman" w:cs="Times New Roman"/>
          <w:sz w:val="20"/>
          <w:szCs w:val="20"/>
        </w:rPr>
      </w:pPr>
      <w:r>
        <w:rPr>
          <w:rFonts w:ascii="Times New Roman" w:hAnsi="Times New Roman" w:cs="Times New Roman"/>
          <w:sz w:val="20"/>
          <w:szCs w:val="20"/>
        </w:rPr>
        <w:t>R</w:t>
      </w:r>
      <w:r w:rsidR="00873CBE">
        <w:rPr>
          <w:rFonts w:ascii="Times New Roman" w:hAnsi="Times New Roman" w:cs="Times New Roman"/>
          <w:sz w:val="20"/>
          <w:szCs w:val="20"/>
        </w:rPr>
        <w:t>awlinson, Mary, “On the Principle of Human Respect for Vulnerability and Personal Integrity,</w:t>
      </w:r>
      <w:r w:rsidR="00C64910">
        <w:rPr>
          <w:rFonts w:ascii="Times New Roman" w:hAnsi="Times New Roman" w:cs="Times New Roman"/>
          <w:sz w:val="20"/>
          <w:szCs w:val="20"/>
        </w:rPr>
        <w:t>”</w:t>
      </w:r>
      <w:r w:rsidR="00873CBE">
        <w:rPr>
          <w:rFonts w:ascii="Times New Roman" w:hAnsi="Times New Roman" w:cs="Times New Roman"/>
          <w:sz w:val="20"/>
          <w:szCs w:val="20"/>
        </w:rPr>
        <w:t xml:space="preserve"> </w:t>
      </w:r>
      <w:r w:rsidR="00D5123E">
        <w:rPr>
          <w:rFonts w:ascii="Times New Roman" w:hAnsi="Times New Roman" w:cs="Times New Roman"/>
          <w:i/>
          <w:sz w:val="20"/>
          <w:szCs w:val="20"/>
        </w:rPr>
        <w:t>I</w:t>
      </w:r>
      <w:r>
        <w:rPr>
          <w:rFonts w:ascii="Times New Roman" w:hAnsi="Times New Roman" w:cs="Times New Roman"/>
          <w:i/>
          <w:sz w:val="20"/>
          <w:szCs w:val="20"/>
        </w:rPr>
        <w:t>nternational Journal of Feminist Approaches to Bioethics</w:t>
      </w:r>
      <w:r>
        <w:rPr>
          <w:rFonts w:ascii="Times New Roman" w:hAnsi="Times New Roman" w:cs="Times New Roman"/>
          <w:sz w:val="20"/>
          <w:szCs w:val="20"/>
        </w:rPr>
        <w:t xml:space="preserve"> 5(2) Special Issue on Vulnerability (Fall 2012), pp. 174-179</w:t>
      </w:r>
    </w:p>
    <w:p w:rsidR="00873CBE" w:rsidRDefault="00873CBE" w:rsidP="00371CCD">
      <w:pPr>
        <w:pStyle w:val="Body"/>
        <w:rPr>
          <w:rFonts w:ascii="Times New Roman" w:hAnsi="Times New Roman" w:cs="Times New Roman"/>
          <w:sz w:val="20"/>
          <w:szCs w:val="20"/>
        </w:rPr>
      </w:pPr>
    </w:p>
    <w:p w:rsidR="00372508" w:rsidRDefault="00372508" w:rsidP="00371CCD">
      <w:pPr>
        <w:pStyle w:val="Body"/>
        <w:rPr>
          <w:rFonts w:ascii="Times New Roman" w:hAnsi="Times New Roman" w:cs="Times New Roman"/>
          <w:sz w:val="20"/>
          <w:szCs w:val="20"/>
        </w:rPr>
      </w:pPr>
      <w:r>
        <w:rPr>
          <w:rFonts w:ascii="Times New Roman" w:hAnsi="Times New Roman" w:cs="Times New Roman"/>
          <w:sz w:val="20"/>
          <w:szCs w:val="20"/>
        </w:rPr>
        <w:t xml:space="preserve">Rogers, Wendy, MacKenzie, Katriona, Dodds, Susan, “Why Bioethics Needs A Concept of Vulnerability,” </w:t>
      </w:r>
      <w:r w:rsidRPr="00372508">
        <w:rPr>
          <w:rFonts w:ascii="Times New Roman" w:hAnsi="Times New Roman" w:cs="Times New Roman"/>
          <w:i/>
          <w:sz w:val="20"/>
          <w:szCs w:val="20"/>
        </w:rPr>
        <w:t>International Journal of Feminist Approaches to Bioethics</w:t>
      </w:r>
      <w:r>
        <w:rPr>
          <w:rFonts w:ascii="Times New Roman" w:hAnsi="Times New Roman" w:cs="Times New Roman"/>
          <w:sz w:val="20"/>
          <w:szCs w:val="20"/>
        </w:rPr>
        <w:t xml:space="preserve"> 5(2) Special Issue on Vulnerability (Fall 2012),  11-38</w:t>
      </w:r>
    </w:p>
    <w:p w:rsidR="00372508" w:rsidRDefault="00372508" w:rsidP="00371CCD">
      <w:pPr>
        <w:pStyle w:val="Body"/>
        <w:rPr>
          <w:rFonts w:ascii="Times New Roman" w:hAnsi="Times New Roman" w:cs="Times New Roman"/>
          <w:sz w:val="20"/>
          <w:szCs w:val="20"/>
        </w:rPr>
      </w:pPr>
    </w:p>
    <w:p w:rsidR="00FA36F2" w:rsidRDefault="00FA36F2" w:rsidP="00371CCD">
      <w:pPr>
        <w:pStyle w:val="Body"/>
        <w:rPr>
          <w:rFonts w:ascii="Times New Roman" w:hAnsi="Times New Roman" w:cs="Times New Roman"/>
          <w:sz w:val="20"/>
          <w:szCs w:val="20"/>
        </w:rPr>
      </w:pPr>
      <w:r>
        <w:rPr>
          <w:rFonts w:ascii="Times New Roman" w:hAnsi="Times New Roman" w:cs="Times New Roman"/>
          <w:sz w:val="20"/>
          <w:szCs w:val="20"/>
        </w:rPr>
        <w:t>Scheper-Hughes, Nancy, “The Ultimate Comm</w:t>
      </w:r>
      <w:r w:rsidR="003A4335">
        <w:rPr>
          <w:rFonts w:ascii="Times New Roman" w:hAnsi="Times New Roman" w:cs="Times New Roman"/>
          <w:sz w:val="20"/>
          <w:szCs w:val="20"/>
        </w:rPr>
        <w:t>od</w:t>
      </w:r>
      <w:r>
        <w:rPr>
          <w:rFonts w:ascii="Times New Roman" w:hAnsi="Times New Roman" w:cs="Times New Roman"/>
          <w:sz w:val="20"/>
          <w:szCs w:val="20"/>
        </w:rPr>
        <w:t>ity,”</w:t>
      </w:r>
      <w:r w:rsidR="007E2517">
        <w:rPr>
          <w:rFonts w:ascii="Times New Roman" w:hAnsi="Times New Roman" w:cs="Times New Roman"/>
          <w:sz w:val="20"/>
          <w:szCs w:val="20"/>
        </w:rPr>
        <w:t xml:space="preserve"> </w:t>
      </w:r>
      <w:r w:rsidR="007E2517" w:rsidRPr="007E2517">
        <w:rPr>
          <w:rFonts w:ascii="Times New Roman" w:hAnsi="Times New Roman" w:cs="Times New Roman"/>
          <w:i/>
          <w:sz w:val="20"/>
          <w:szCs w:val="20"/>
        </w:rPr>
        <w:t>The Lancet</w:t>
      </w:r>
      <w:r w:rsidR="007E2517">
        <w:rPr>
          <w:rFonts w:ascii="Times New Roman" w:hAnsi="Times New Roman" w:cs="Times New Roman"/>
          <w:sz w:val="20"/>
          <w:szCs w:val="20"/>
        </w:rPr>
        <w:t xml:space="preserve"> (2005) Vol. 296, Issue 9494, </w:t>
      </w:r>
      <w:r w:rsidR="00E04E42">
        <w:rPr>
          <w:rFonts w:ascii="Times New Roman" w:hAnsi="Times New Roman" w:cs="Times New Roman"/>
          <w:sz w:val="20"/>
          <w:szCs w:val="20"/>
        </w:rPr>
        <w:t xml:space="preserve">pp. </w:t>
      </w:r>
      <w:r w:rsidR="007E2517">
        <w:rPr>
          <w:rFonts w:ascii="Times New Roman" w:hAnsi="Times New Roman" w:cs="Times New Roman"/>
          <w:sz w:val="20"/>
          <w:szCs w:val="20"/>
        </w:rPr>
        <w:t>1349-1350</w:t>
      </w:r>
    </w:p>
    <w:p w:rsidR="007E2517" w:rsidRPr="00C26B66" w:rsidRDefault="007E2517" w:rsidP="00371CCD">
      <w:pPr>
        <w:pStyle w:val="Body"/>
        <w:rPr>
          <w:rFonts w:ascii="Times New Roman" w:hAnsi="Times New Roman" w:cs="Times New Roman"/>
          <w:sz w:val="20"/>
          <w:szCs w:val="20"/>
        </w:rPr>
      </w:pPr>
    </w:p>
    <w:p w:rsidR="007B325B" w:rsidRPr="00C26B66" w:rsidRDefault="007B325B" w:rsidP="00371CCD">
      <w:pPr>
        <w:pStyle w:val="Body"/>
        <w:rPr>
          <w:rFonts w:ascii="Times New Roman" w:hAnsi="Times New Roman" w:cs="Times New Roman"/>
          <w:sz w:val="20"/>
          <w:szCs w:val="20"/>
        </w:rPr>
      </w:pPr>
      <w:r w:rsidRPr="00C26B66">
        <w:rPr>
          <w:rFonts w:ascii="Times New Roman" w:hAnsi="Times New Roman" w:cs="Times New Roman"/>
          <w:sz w:val="20"/>
          <w:szCs w:val="20"/>
        </w:rPr>
        <w:t>Valentteinin, Tin</w:t>
      </w:r>
      <w:r w:rsidR="005D43FA">
        <w:rPr>
          <w:rFonts w:ascii="Times New Roman" w:hAnsi="Times New Roman" w:cs="Times New Roman"/>
          <w:sz w:val="20"/>
          <w:szCs w:val="20"/>
        </w:rPr>
        <w:t xml:space="preserve">a, “The Power of the </w:t>
      </w:r>
      <w:r w:rsidRPr="00C26B66">
        <w:rPr>
          <w:rFonts w:ascii="Times New Roman" w:hAnsi="Times New Roman" w:cs="Times New Roman"/>
          <w:sz w:val="20"/>
          <w:szCs w:val="20"/>
        </w:rPr>
        <w:t>Body</w:t>
      </w:r>
      <w:r w:rsidR="005D43FA">
        <w:rPr>
          <w:rFonts w:ascii="Times New Roman" w:hAnsi="Times New Roman" w:cs="Times New Roman"/>
          <w:sz w:val="20"/>
          <w:szCs w:val="20"/>
        </w:rPr>
        <w:t>: A New Political Understanding of Care</w:t>
      </w:r>
      <w:r w:rsidRPr="00C26B66">
        <w:rPr>
          <w:rFonts w:ascii="Times New Roman" w:hAnsi="Times New Roman" w:cs="Times New Roman"/>
          <w:sz w:val="20"/>
          <w:szCs w:val="20"/>
        </w:rPr>
        <w:t xml:space="preserve">,” </w:t>
      </w:r>
      <w:r w:rsidRPr="003A4335">
        <w:rPr>
          <w:rFonts w:ascii="Times New Roman" w:hAnsi="Times New Roman" w:cs="Times New Roman"/>
          <w:i/>
          <w:sz w:val="20"/>
          <w:szCs w:val="20"/>
        </w:rPr>
        <w:t>Feminist Journal of Politics</w:t>
      </w:r>
      <w:r w:rsidRPr="00C26B66">
        <w:rPr>
          <w:rFonts w:ascii="Times New Roman" w:hAnsi="Times New Roman" w:cs="Times New Roman"/>
          <w:sz w:val="20"/>
          <w:szCs w:val="20"/>
        </w:rPr>
        <w:t xml:space="preserve"> 17(1) (2015)</w:t>
      </w:r>
      <w:r w:rsidR="005D43FA">
        <w:rPr>
          <w:rFonts w:ascii="Times New Roman" w:hAnsi="Times New Roman" w:cs="Times New Roman"/>
          <w:sz w:val="20"/>
          <w:szCs w:val="20"/>
        </w:rPr>
        <w:t>, pp. 100-118.</w:t>
      </w:r>
    </w:p>
    <w:p w:rsidR="00E50702" w:rsidRPr="00C26B66" w:rsidRDefault="00E50702" w:rsidP="00371CCD">
      <w:pPr>
        <w:pStyle w:val="Body"/>
        <w:rPr>
          <w:rFonts w:ascii="Times New Roman" w:hAnsi="Times New Roman" w:cs="Times New Roman"/>
          <w:sz w:val="20"/>
          <w:szCs w:val="20"/>
        </w:rPr>
      </w:pPr>
    </w:p>
    <w:p w:rsidR="00E50702" w:rsidRPr="00C26B66" w:rsidRDefault="00E50702" w:rsidP="00371CCD">
      <w:pPr>
        <w:pStyle w:val="Body"/>
        <w:rPr>
          <w:rFonts w:ascii="Times New Roman" w:hAnsi="Times New Roman" w:cs="Times New Roman"/>
          <w:sz w:val="20"/>
          <w:szCs w:val="20"/>
        </w:rPr>
      </w:pPr>
    </w:p>
    <w:p w:rsidR="00E50702" w:rsidRPr="00C26B66" w:rsidRDefault="00E50702" w:rsidP="00371CCD">
      <w:pPr>
        <w:pStyle w:val="Body"/>
        <w:rPr>
          <w:rFonts w:ascii="Times New Roman" w:hAnsi="Times New Roman" w:cs="Times New Roman"/>
          <w:sz w:val="20"/>
          <w:szCs w:val="20"/>
        </w:rPr>
      </w:pPr>
      <w:r w:rsidRPr="00C26B66">
        <w:rPr>
          <w:rFonts w:ascii="Times New Roman" w:hAnsi="Times New Roman" w:cs="Times New Roman"/>
          <w:b/>
          <w:sz w:val="20"/>
          <w:szCs w:val="20"/>
        </w:rPr>
        <w:t xml:space="preserve">List of Recommended Sources </w:t>
      </w:r>
      <w:r w:rsidRPr="00C26B66">
        <w:rPr>
          <w:rFonts w:ascii="Times New Roman" w:hAnsi="Times New Roman" w:cs="Times New Roman"/>
          <w:sz w:val="20"/>
          <w:szCs w:val="20"/>
        </w:rPr>
        <w:t>(that you may be interested in using for your term paper or presentation, but which were too much for the required reading list for this course)</w:t>
      </w:r>
      <w:r w:rsidR="00420BCF">
        <w:rPr>
          <w:rFonts w:ascii="Times New Roman" w:hAnsi="Times New Roman" w:cs="Times New Roman"/>
          <w:sz w:val="20"/>
          <w:szCs w:val="20"/>
        </w:rPr>
        <w:t>:</w:t>
      </w:r>
    </w:p>
    <w:p w:rsidR="00E50702" w:rsidRPr="00C26B66" w:rsidRDefault="00E50702" w:rsidP="00371CCD">
      <w:pPr>
        <w:pStyle w:val="Body"/>
        <w:rPr>
          <w:rFonts w:ascii="Times New Roman" w:hAnsi="Times New Roman" w:cs="Times New Roman"/>
          <w:sz w:val="20"/>
          <w:szCs w:val="20"/>
        </w:rPr>
      </w:pPr>
    </w:p>
    <w:p w:rsidR="003A4335" w:rsidRDefault="003A4335" w:rsidP="00E50702">
      <w:pPr>
        <w:pStyle w:val="Body"/>
        <w:rPr>
          <w:rFonts w:ascii="Times New Roman" w:hAnsi="Times New Roman" w:cs="Times New Roman"/>
          <w:sz w:val="20"/>
          <w:szCs w:val="20"/>
        </w:rPr>
      </w:pPr>
    </w:p>
    <w:p w:rsidR="00E50702" w:rsidRPr="00C26B66" w:rsidRDefault="00E50702" w:rsidP="00E50702">
      <w:pPr>
        <w:pStyle w:val="Body"/>
        <w:rPr>
          <w:rFonts w:ascii="Times New Roman" w:hAnsi="Times New Roman" w:cs="Times New Roman"/>
          <w:sz w:val="20"/>
          <w:szCs w:val="20"/>
        </w:rPr>
      </w:pPr>
      <w:r w:rsidRPr="00C26B66">
        <w:rPr>
          <w:rFonts w:ascii="Times New Roman" w:hAnsi="Times New Roman" w:cs="Times New Roman"/>
          <w:sz w:val="20"/>
          <w:szCs w:val="20"/>
        </w:rPr>
        <w:t xml:space="preserve">Anderson, Elizabeth. </w:t>
      </w:r>
      <w:r w:rsidRPr="00C26B66">
        <w:rPr>
          <w:rFonts w:ascii="Times New Roman" w:hAnsi="Times New Roman" w:cs="Times New Roman"/>
          <w:i/>
          <w:sz w:val="20"/>
          <w:szCs w:val="20"/>
        </w:rPr>
        <w:t>Value in Ethics and Economics</w:t>
      </w:r>
      <w:r w:rsidRPr="00C26B66">
        <w:rPr>
          <w:rFonts w:ascii="Times New Roman" w:hAnsi="Times New Roman" w:cs="Times New Roman"/>
          <w:sz w:val="20"/>
          <w:szCs w:val="20"/>
        </w:rPr>
        <w:t xml:space="preserve"> (Cambridge, MA: </w:t>
      </w:r>
      <w:r w:rsidRPr="00C26B66">
        <w:rPr>
          <w:rFonts w:ascii="Times New Roman" w:hAnsi="Times New Roman" w:cs="Times New Roman"/>
          <w:sz w:val="20"/>
          <w:szCs w:val="20"/>
          <w:lang w:val="en-CA"/>
        </w:rPr>
        <w:t>Harvard University Press, 1995).</w:t>
      </w:r>
    </w:p>
    <w:p w:rsidR="00E50702" w:rsidRDefault="00E50702" w:rsidP="00E50702">
      <w:pPr>
        <w:pStyle w:val="Body"/>
        <w:rPr>
          <w:rFonts w:ascii="Times New Roman" w:hAnsi="Times New Roman" w:cs="Times New Roman"/>
          <w:sz w:val="20"/>
          <w:szCs w:val="20"/>
        </w:rPr>
      </w:pPr>
    </w:p>
    <w:p w:rsidR="003A4335" w:rsidRPr="003A4335" w:rsidRDefault="003A4335" w:rsidP="00E50702">
      <w:pPr>
        <w:pStyle w:val="Body"/>
        <w:rPr>
          <w:rFonts w:ascii="Times New Roman" w:hAnsi="Times New Roman" w:cs="Times New Roman"/>
          <w:i/>
          <w:sz w:val="20"/>
          <w:szCs w:val="20"/>
        </w:rPr>
      </w:pPr>
      <w:r>
        <w:rPr>
          <w:rFonts w:ascii="Times New Roman" w:hAnsi="Times New Roman" w:cs="Times New Roman"/>
          <w:sz w:val="20"/>
          <w:szCs w:val="20"/>
        </w:rPr>
        <w:t xml:space="preserve">Aristotle, </w:t>
      </w:r>
      <w:r w:rsidRPr="003A4335">
        <w:rPr>
          <w:rFonts w:ascii="Times New Roman" w:hAnsi="Times New Roman" w:cs="Times New Roman"/>
          <w:i/>
          <w:sz w:val="20"/>
          <w:szCs w:val="20"/>
        </w:rPr>
        <w:t>Nicomachean Ethics</w:t>
      </w:r>
    </w:p>
    <w:p w:rsidR="00E50702" w:rsidRDefault="00E50702" w:rsidP="00371CCD">
      <w:pPr>
        <w:pStyle w:val="Body"/>
        <w:rPr>
          <w:rFonts w:ascii="Times New Roman" w:hAnsi="Times New Roman" w:cs="Times New Roman"/>
          <w:sz w:val="20"/>
          <w:szCs w:val="20"/>
        </w:rPr>
      </w:pPr>
    </w:p>
    <w:p w:rsidR="00655C60" w:rsidRDefault="00655C60" w:rsidP="00371CCD">
      <w:pPr>
        <w:pStyle w:val="Body"/>
        <w:rPr>
          <w:rFonts w:ascii="Times New Roman" w:hAnsi="Times New Roman" w:cs="Times New Roman"/>
          <w:sz w:val="20"/>
          <w:szCs w:val="20"/>
        </w:rPr>
      </w:pPr>
      <w:r>
        <w:rPr>
          <w:rFonts w:ascii="Times New Roman" w:hAnsi="Times New Roman" w:cs="Times New Roman"/>
          <w:sz w:val="20"/>
          <w:szCs w:val="20"/>
        </w:rPr>
        <w:t xml:space="preserve">Deveaux, Monique, </w:t>
      </w:r>
      <w:r w:rsidRPr="00655C60">
        <w:rPr>
          <w:rFonts w:ascii="Times New Roman" w:hAnsi="Times New Roman" w:cs="Times New Roman"/>
          <w:i/>
          <w:sz w:val="20"/>
          <w:szCs w:val="20"/>
        </w:rPr>
        <w:t>Gender Justice in Multicultural Liberal States</w:t>
      </w:r>
      <w:r>
        <w:rPr>
          <w:rFonts w:ascii="Times New Roman" w:hAnsi="Times New Roman" w:cs="Times New Roman"/>
          <w:sz w:val="20"/>
          <w:szCs w:val="20"/>
        </w:rPr>
        <w:t xml:space="preserve"> (Oxford UP, 2006); Chapter 6  on arranged marriage in Britain may be of interest for the vulnerability issue</w:t>
      </w:r>
    </w:p>
    <w:p w:rsidR="00655C60" w:rsidRDefault="00655C60" w:rsidP="00371CCD">
      <w:pPr>
        <w:pStyle w:val="Body"/>
        <w:rPr>
          <w:rFonts w:ascii="Times New Roman" w:hAnsi="Times New Roman" w:cs="Times New Roman"/>
          <w:sz w:val="20"/>
          <w:szCs w:val="20"/>
        </w:rPr>
      </w:pPr>
    </w:p>
    <w:p w:rsidR="00E67036" w:rsidRDefault="00E67036" w:rsidP="00371CCD">
      <w:pPr>
        <w:pStyle w:val="Body"/>
        <w:rPr>
          <w:rFonts w:ascii="Times New Roman" w:hAnsi="Times New Roman" w:cs="Times New Roman"/>
          <w:sz w:val="20"/>
          <w:szCs w:val="20"/>
        </w:rPr>
      </w:pPr>
      <w:r>
        <w:rPr>
          <w:rFonts w:ascii="Times New Roman" w:hAnsi="Times New Roman" w:cs="Times New Roman"/>
          <w:sz w:val="20"/>
          <w:szCs w:val="20"/>
        </w:rPr>
        <w:t xml:space="preserve">Foucault, Michel, </w:t>
      </w:r>
      <w:r w:rsidRPr="00E67036">
        <w:rPr>
          <w:rFonts w:ascii="Times New Roman" w:hAnsi="Times New Roman" w:cs="Times New Roman"/>
          <w:i/>
          <w:sz w:val="20"/>
          <w:szCs w:val="20"/>
        </w:rPr>
        <w:t>The Birth of Biopolitics</w:t>
      </w:r>
    </w:p>
    <w:p w:rsidR="00E67036" w:rsidRDefault="00E67036" w:rsidP="00371CCD">
      <w:pPr>
        <w:pStyle w:val="Body"/>
        <w:rPr>
          <w:rFonts w:ascii="Times New Roman" w:hAnsi="Times New Roman" w:cs="Times New Roman"/>
          <w:sz w:val="20"/>
          <w:szCs w:val="20"/>
        </w:rPr>
      </w:pPr>
    </w:p>
    <w:p w:rsidR="002B4C36" w:rsidRDefault="002B4C36" w:rsidP="00371CCD">
      <w:pPr>
        <w:pStyle w:val="Body"/>
        <w:rPr>
          <w:rFonts w:ascii="Times New Roman" w:hAnsi="Times New Roman" w:cs="Times New Roman"/>
          <w:sz w:val="20"/>
          <w:szCs w:val="20"/>
        </w:rPr>
      </w:pPr>
      <w:r>
        <w:rPr>
          <w:rFonts w:ascii="Times New Roman" w:hAnsi="Times New Roman" w:cs="Times New Roman"/>
          <w:sz w:val="20"/>
          <w:szCs w:val="20"/>
        </w:rPr>
        <w:t xml:space="preserve">Heidegger, Martin, </w:t>
      </w:r>
      <w:r w:rsidRPr="002B4C36">
        <w:rPr>
          <w:rFonts w:ascii="Times New Roman" w:hAnsi="Times New Roman" w:cs="Times New Roman"/>
          <w:i/>
          <w:sz w:val="20"/>
          <w:szCs w:val="20"/>
        </w:rPr>
        <w:t>Being and Time</w:t>
      </w:r>
      <w:r>
        <w:rPr>
          <w:rFonts w:ascii="Times New Roman" w:hAnsi="Times New Roman" w:cs="Times New Roman"/>
          <w:sz w:val="20"/>
          <w:szCs w:val="20"/>
        </w:rPr>
        <w:t xml:space="preserve"> (this is an early twentieth-century German philosophical classic, Division II of which is on the phenomenology of ‘being unto death”, which may be of interest in your research)</w:t>
      </w:r>
    </w:p>
    <w:p w:rsidR="002B4C36" w:rsidRDefault="002B4C36" w:rsidP="00371CCD">
      <w:pPr>
        <w:pStyle w:val="Body"/>
        <w:rPr>
          <w:rFonts w:ascii="Times New Roman" w:hAnsi="Times New Roman" w:cs="Times New Roman"/>
          <w:sz w:val="20"/>
          <w:szCs w:val="20"/>
        </w:rPr>
      </w:pPr>
    </w:p>
    <w:p w:rsidR="003A4335" w:rsidRDefault="003A4335" w:rsidP="00371CCD">
      <w:pPr>
        <w:pStyle w:val="Body"/>
        <w:rPr>
          <w:rFonts w:ascii="Times New Roman" w:hAnsi="Times New Roman" w:cs="Times New Roman"/>
          <w:sz w:val="20"/>
          <w:szCs w:val="20"/>
        </w:rPr>
      </w:pPr>
      <w:r>
        <w:rPr>
          <w:rFonts w:ascii="Times New Roman" w:hAnsi="Times New Roman" w:cs="Times New Roman"/>
          <w:sz w:val="20"/>
          <w:szCs w:val="20"/>
        </w:rPr>
        <w:lastRenderedPageBreak/>
        <w:t xml:space="preserve">Houle, Karen, </w:t>
      </w:r>
      <w:r w:rsidRPr="002B4C36">
        <w:rPr>
          <w:rFonts w:ascii="Times New Roman" w:hAnsi="Times New Roman" w:cs="Times New Roman"/>
          <w:i/>
          <w:sz w:val="20"/>
          <w:szCs w:val="20"/>
        </w:rPr>
        <w:t>The Gift</w:t>
      </w:r>
      <w:r w:rsidR="002B4C36">
        <w:rPr>
          <w:rFonts w:ascii="Times New Roman" w:hAnsi="Times New Roman" w:cs="Times New Roman"/>
          <w:sz w:val="20"/>
          <w:szCs w:val="20"/>
        </w:rPr>
        <w:t xml:space="preserve"> (Houle is a professor in the philosophy</w:t>
      </w:r>
      <w:r>
        <w:rPr>
          <w:rFonts w:ascii="Times New Roman" w:hAnsi="Times New Roman" w:cs="Times New Roman"/>
          <w:sz w:val="20"/>
          <w:szCs w:val="20"/>
        </w:rPr>
        <w:t xml:space="preserve"> department</w:t>
      </w:r>
      <w:r w:rsidR="002B4C36">
        <w:rPr>
          <w:rFonts w:ascii="Times New Roman" w:hAnsi="Times New Roman" w:cs="Times New Roman"/>
          <w:sz w:val="20"/>
          <w:szCs w:val="20"/>
        </w:rPr>
        <w:t xml:space="preserve"> here at Guelph</w:t>
      </w:r>
      <w:r>
        <w:rPr>
          <w:rFonts w:ascii="Times New Roman" w:hAnsi="Times New Roman" w:cs="Times New Roman"/>
          <w:sz w:val="20"/>
          <w:szCs w:val="20"/>
        </w:rPr>
        <w:t xml:space="preserve"> who is working on a book on organ donation, </w:t>
      </w:r>
      <w:r w:rsidR="002B4C36">
        <w:rPr>
          <w:rFonts w:ascii="Times New Roman" w:hAnsi="Times New Roman" w:cs="Times New Roman"/>
          <w:sz w:val="20"/>
          <w:szCs w:val="20"/>
        </w:rPr>
        <w:t xml:space="preserve">Michel </w:t>
      </w:r>
      <w:r>
        <w:rPr>
          <w:rFonts w:ascii="Times New Roman" w:hAnsi="Times New Roman" w:cs="Times New Roman"/>
          <w:sz w:val="20"/>
          <w:szCs w:val="20"/>
        </w:rPr>
        <w:t>Foucault, race, and economic inequality</w:t>
      </w:r>
      <w:r w:rsidR="002B4C36">
        <w:rPr>
          <w:rFonts w:ascii="Times New Roman" w:hAnsi="Times New Roman" w:cs="Times New Roman"/>
          <w:sz w:val="20"/>
          <w:szCs w:val="20"/>
        </w:rPr>
        <w:t xml:space="preserve"> (very relevant to this course)</w:t>
      </w:r>
      <w:r>
        <w:rPr>
          <w:rFonts w:ascii="Times New Roman" w:hAnsi="Times New Roman" w:cs="Times New Roman"/>
          <w:sz w:val="20"/>
          <w:szCs w:val="20"/>
        </w:rPr>
        <w:t xml:space="preserve">, and she may be willing to share some of her </w:t>
      </w:r>
      <w:r w:rsidR="002B4C36">
        <w:rPr>
          <w:rFonts w:ascii="Times New Roman" w:hAnsi="Times New Roman" w:cs="Times New Roman"/>
          <w:sz w:val="20"/>
          <w:szCs w:val="20"/>
        </w:rPr>
        <w:t xml:space="preserve">unpublished </w:t>
      </w:r>
      <w:r>
        <w:rPr>
          <w:rFonts w:ascii="Times New Roman" w:hAnsi="Times New Roman" w:cs="Times New Roman"/>
          <w:sz w:val="20"/>
          <w:szCs w:val="20"/>
        </w:rPr>
        <w:t>material with you</w:t>
      </w:r>
      <w:r w:rsidR="002B4C36">
        <w:rPr>
          <w:rFonts w:ascii="Times New Roman" w:hAnsi="Times New Roman" w:cs="Times New Roman"/>
          <w:sz w:val="20"/>
          <w:szCs w:val="20"/>
        </w:rPr>
        <w:t xml:space="preserve"> for the purposes of this course</w:t>
      </w:r>
      <w:r>
        <w:rPr>
          <w:rFonts w:ascii="Times New Roman" w:hAnsi="Times New Roman" w:cs="Times New Roman"/>
          <w:sz w:val="20"/>
          <w:szCs w:val="20"/>
        </w:rPr>
        <w:t>)</w:t>
      </w:r>
    </w:p>
    <w:p w:rsidR="00655C60" w:rsidRDefault="00655C60" w:rsidP="00371CCD">
      <w:pPr>
        <w:pStyle w:val="Body"/>
        <w:rPr>
          <w:rFonts w:ascii="Times New Roman" w:hAnsi="Times New Roman" w:cs="Times New Roman"/>
          <w:sz w:val="20"/>
          <w:szCs w:val="20"/>
        </w:rPr>
      </w:pPr>
    </w:p>
    <w:p w:rsidR="00655C60" w:rsidRDefault="00655C60" w:rsidP="00371CCD">
      <w:pPr>
        <w:pStyle w:val="Body"/>
        <w:rPr>
          <w:rFonts w:ascii="Times New Roman" w:hAnsi="Times New Roman" w:cs="Times New Roman"/>
          <w:sz w:val="20"/>
          <w:szCs w:val="20"/>
        </w:rPr>
      </w:pPr>
      <w:r>
        <w:rPr>
          <w:rFonts w:ascii="Times New Roman" w:hAnsi="Times New Roman" w:cs="Times New Roman"/>
          <w:sz w:val="20"/>
          <w:szCs w:val="20"/>
        </w:rPr>
        <w:t xml:space="preserve">Malabou, Catherine, </w:t>
      </w:r>
      <w:r w:rsidRPr="00655C60">
        <w:rPr>
          <w:rFonts w:ascii="Times New Roman" w:hAnsi="Times New Roman" w:cs="Times New Roman"/>
          <w:i/>
          <w:sz w:val="20"/>
          <w:szCs w:val="20"/>
        </w:rPr>
        <w:t>The New Wounded</w:t>
      </w:r>
      <w:r>
        <w:rPr>
          <w:rFonts w:ascii="Times New Roman" w:hAnsi="Times New Roman" w:cs="Times New Roman"/>
          <w:sz w:val="20"/>
          <w:szCs w:val="20"/>
        </w:rPr>
        <w:t xml:space="preserve"> (Freud, brain injuray, vulnerability)</w:t>
      </w:r>
    </w:p>
    <w:p w:rsidR="00655C60" w:rsidRDefault="00655C60" w:rsidP="00371CCD">
      <w:pPr>
        <w:pStyle w:val="Body"/>
        <w:rPr>
          <w:rFonts w:ascii="Times New Roman" w:hAnsi="Times New Roman" w:cs="Times New Roman"/>
          <w:sz w:val="20"/>
          <w:szCs w:val="20"/>
        </w:rPr>
      </w:pPr>
    </w:p>
    <w:p w:rsidR="00655C60" w:rsidRDefault="00655C60" w:rsidP="00371CCD">
      <w:pPr>
        <w:pStyle w:val="Body"/>
        <w:rPr>
          <w:rFonts w:ascii="Times New Roman" w:hAnsi="Times New Roman" w:cs="Times New Roman"/>
          <w:sz w:val="20"/>
          <w:szCs w:val="20"/>
        </w:rPr>
      </w:pPr>
      <w:r>
        <w:rPr>
          <w:rFonts w:ascii="Times New Roman" w:hAnsi="Times New Roman" w:cs="Times New Roman"/>
          <w:sz w:val="20"/>
          <w:szCs w:val="20"/>
        </w:rPr>
        <w:t xml:space="preserve">Malabou, Catherine, </w:t>
      </w:r>
      <w:r w:rsidRPr="00655C60">
        <w:rPr>
          <w:rFonts w:ascii="Times New Roman" w:hAnsi="Times New Roman" w:cs="Times New Roman"/>
          <w:i/>
          <w:sz w:val="20"/>
          <w:szCs w:val="20"/>
        </w:rPr>
        <w:t>The Ontology of the Accident</w:t>
      </w:r>
      <w:r>
        <w:rPr>
          <w:rFonts w:ascii="Times New Roman" w:hAnsi="Times New Roman" w:cs="Times New Roman"/>
          <w:sz w:val="20"/>
          <w:szCs w:val="20"/>
        </w:rPr>
        <w:t xml:space="preserve"> (Freud, brain injury, vulnerability)\</w:t>
      </w:r>
    </w:p>
    <w:p w:rsidR="003A4335" w:rsidRDefault="003A4335" w:rsidP="00371CCD">
      <w:pPr>
        <w:pStyle w:val="Body"/>
        <w:rPr>
          <w:rFonts w:ascii="Times New Roman" w:hAnsi="Times New Roman" w:cs="Times New Roman"/>
          <w:sz w:val="20"/>
          <w:szCs w:val="20"/>
        </w:rPr>
      </w:pPr>
      <w:r>
        <w:rPr>
          <w:rFonts w:ascii="Times New Roman" w:hAnsi="Times New Roman" w:cs="Times New Roman"/>
          <w:sz w:val="20"/>
          <w:szCs w:val="20"/>
        </w:rPr>
        <w:t xml:space="preserve"> </w:t>
      </w:r>
    </w:p>
    <w:p w:rsidR="00E04E42" w:rsidRDefault="00E04E42" w:rsidP="00371CCD">
      <w:pPr>
        <w:pStyle w:val="Body"/>
        <w:rPr>
          <w:rFonts w:ascii="Times New Roman" w:hAnsi="Times New Roman" w:cs="Times New Roman"/>
          <w:sz w:val="20"/>
          <w:szCs w:val="20"/>
        </w:rPr>
      </w:pPr>
      <w:r>
        <w:rPr>
          <w:rFonts w:ascii="Times New Roman" w:hAnsi="Times New Roman" w:cs="Times New Roman"/>
          <w:sz w:val="20"/>
          <w:szCs w:val="20"/>
        </w:rPr>
        <w:t>McCloskey, Deirdre, “Are Markets Moral?” (in the public domain on the WWW on the author’s website, may be of interest, but may be quite advanced)</w:t>
      </w:r>
    </w:p>
    <w:p w:rsidR="00E04E42" w:rsidRDefault="00E04E42" w:rsidP="00371CCD">
      <w:pPr>
        <w:pStyle w:val="Body"/>
        <w:rPr>
          <w:rFonts w:ascii="Times New Roman" w:hAnsi="Times New Roman" w:cs="Times New Roman"/>
          <w:sz w:val="20"/>
          <w:szCs w:val="20"/>
        </w:rPr>
      </w:pPr>
    </w:p>
    <w:p w:rsidR="00CC0145" w:rsidRDefault="00CC0145" w:rsidP="00371CCD">
      <w:pPr>
        <w:pStyle w:val="Body"/>
        <w:rPr>
          <w:rFonts w:ascii="Times New Roman" w:hAnsi="Times New Roman" w:cs="Times New Roman"/>
          <w:sz w:val="20"/>
          <w:szCs w:val="20"/>
        </w:rPr>
      </w:pPr>
      <w:r>
        <w:rPr>
          <w:rFonts w:ascii="Times New Roman" w:hAnsi="Times New Roman" w:cs="Times New Roman"/>
          <w:sz w:val="20"/>
          <w:szCs w:val="20"/>
        </w:rPr>
        <w:t>Merleau-Ponty, Maurice: there is quite a bit of material on embodiment by or a</w:t>
      </w:r>
      <w:r w:rsidR="002B4C36">
        <w:rPr>
          <w:rFonts w:ascii="Times New Roman" w:hAnsi="Times New Roman" w:cs="Times New Roman"/>
          <w:sz w:val="20"/>
          <w:szCs w:val="20"/>
        </w:rPr>
        <w:t>bout Merleau-Ponty</w:t>
      </w:r>
      <w:r>
        <w:rPr>
          <w:rFonts w:ascii="Times New Roman" w:hAnsi="Times New Roman" w:cs="Times New Roman"/>
          <w:sz w:val="20"/>
          <w:szCs w:val="20"/>
        </w:rPr>
        <w:t xml:space="preserve"> that you may find to be of interest</w:t>
      </w:r>
      <w:r w:rsidR="002B4C36">
        <w:rPr>
          <w:rFonts w:ascii="Times New Roman" w:hAnsi="Times New Roman" w:cs="Times New Roman"/>
          <w:sz w:val="20"/>
          <w:szCs w:val="20"/>
        </w:rPr>
        <w:t xml:space="preserve"> with </w:t>
      </w:r>
      <w:r w:rsidR="00C64910">
        <w:rPr>
          <w:rFonts w:ascii="Times New Roman" w:hAnsi="Times New Roman" w:cs="Times New Roman"/>
          <w:sz w:val="20"/>
          <w:szCs w:val="20"/>
        </w:rPr>
        <w:t xml:space="preserve">respect to the vulnerability </w:t>
      </w:r>
      <w:r w:rsidR="002B4C36">
        <w:rPr>
          <w:rFonts w:ascii="Times New Roman" w:hAnsi="Times New Roman" w:cs="Times New Roman"/>
          <w:sz w:val="20"/>
          <w:szCs w:val="20"/>
        </w:rPr>
        <w:t>issue</w:t>
      </w:r>
    </w:p>
    <w:p w:rsidR="00CC0145" w:rsidRDefault="00CC0145" w:rsidP="00371CCD">
      <w:pPr>
        <w:pStyle w:val="Body"/>
        <w:rPr>
          <w:rFonts w:ascii="Times New Roman" w:hAnsi="Times New Roman" w:cs="Times New Roman"/>
          <w:sz w:val="20"/>
          <w:szCs w:val="20"/>
        </w:rPr>
      </w:pPr>
    </w:p>
    <w:p w:rsidR="00655C60" w:rsidRDefault="00655C60" w:rsidP="00371CCD">
      <w:pPr>
        <w:pStyle w:val="Body"/>
        <w:rPr>
          <w:rFonts w:ascii="Times New Roman" w:hAnsi="Times New Roman" w:cs="Times New Roman"/>
          <w:sz w:val="20"/>
          <w:szCs w:val="20"/>
        </w:rPr>
      </w:pPr>
      <w:r>
        <w:rPr>
          <w:rFonts w:ascii="Times New Roman" w:hAnsi="Times New Roman" w:cs="Times New Roman"/>
          <w:sz w:val="20"/>
          <w:szCs w:val="20"/>
        </w:rPr>
        <w:t xml:space="preserve">Nussbaum, Martha, </w:t>
      </w:r>
      <w:r w:rsidR="00A077B8">
        <w:rPr>
          <w:rFonts w:ascii="Times New Roman" w:hAnsi="Times New Roman" w:cs="Times New Roman"/>
          <w:i/>
          <w:sz w:val="20"/>
          <w:szCs w:val="20"/>
        </w:rPr>
        <w:t xml:space="preserve">Political Emotion: </w:t>
      </w:r>
      <w:r w:rsidRPr="00655C60">
        <w:rPr>
          <w:rFonts w:ascii="Times New Roman" w:hAnsi="Times New Roman" w:cs="Times New Roman"/>
          <w:i/>
          <w:sz w:val="20"/>
          <w:szCs w:val="20"/>
        </w:rPr>
        <w:t>Why Love Matters for Justice</w:t>
      </w:r>
      <w:r>
        <w:rPr>
          <w:rFonts w:ascii="Times New Roman" w:hAnsi="Times New Roman" w:cs="Times New Roman"/>
          <w:sz w:val="20"/>
          <w:szCs w:val="20"/>
        </w:rPr>
        <w:t xml:space="preserve">, </w:t>
      </w:r>
      <w:r w:rsidR="00A077B8">
        <w:rPr>
          <w:rFonts w:ascii="Times New Roman" w:hAnsi="Times New Roman" w:cs="Times New Roman"/>
          <w:sz w:val="20"/>
          <w:szCs w:val="20"/>
        </w:rPr>
        <w:t>pp. 168-191 may be of interest with respect to the vulnerability issue</w:t>
      </w:r>
    </w:p>
    <w:p w:rsidR="00655C60" w:rsidRPr="00C26B66" w:rsidRDefault="00655C60" w:rsidP="00371CCD">
      <w:pPr>
        <w:pStyle w:val="Body"/>
        <w:rPr>
          <w:rFonts w:ascii="Times New Roman" w:hAnsi="Times New Roman" w:cs="Times New Roman"/>
          <w:sz w:val="20"/>
          <w:szCs w:val="20"/>
        </w:rPr>
      </w:pPr>
    </w:p>
    <w:p w:rsidR="00E50702" w:rsidRPr="00C26B66" w:rsidRDefault="00E50702" w:rsidP="00E50702">
      <w:pPr>
        <w:pStyle w:val="Body"/>
        <w:rPr>
          <w:rFonts w:ascii="Times New Roman" w:hAnsi="Times New Roman" w:cs="Times New Roman"/>
          <w:sz w:val="20"/>
          <w:szCs w:val="20"/>
        </w:rPr>
      </w:pPr>
      <w:r w:rsidRPr="00C26B66">
        <w:rPr>
          <w:rFonts w:ascii="Times New Roman" w:hAnsi="Times New Roman" w:cs="Times New Roman"/>
          <w:sz w:val="20"/>
          <w:szCs w:val="20"/>
        </w:rPr>
        <w:t xml:space="preserve">Philips, Anne. </w:t>
      </w:r>
      <w:r w:rsidRPr="00C26B66">
        <w:rPr>
          <w:rFonts w:ascii="Times New Roman" w:hAnsi="Times New Roman" w:cs="Times New Roman"/>
          <w:i/>
          <w:sz w:val="20"/>
          <w:szCs w:val="20"/>
        </w:rPr>
        <w:t xml:space="preserve">Our Bodies, Whose Property? </w:t>
      </w:r>
      <w:r w:rsidRPr="00C26B66">
        <w:rPr>
          <w:rFonts w:ascii="Times New Roman" w:hAnsi="Times New Roman" w:cs="Times New Roman"/>
          <w:sz w:val="20"/>
          <w:szCs w:val="20"/>
        </w:rPr>
        <w:t>(Princeton: Princeton University Press, 2013)</w:t>
      </w:r>
    </w:p>
    <w:p w:rsidR="00E50702" w:rsidRPr="00C26B66" w:rsidRDefault="00E50702" w:rsidP="00E50702">
      <w:pPr>
        <w:pStyle w:val="Body"/>
        <w:rPr>
          <w:rFonts w:ascii="Times New Roman" w:hAnsi="Times New Roman" w:cs="Times New Roman"/>
          <w:sz w:val="20"/>
          <w:szCs w:val="20"/>
        </w:rPr>
      </w:pPr>
      <w:r w:rsidRPr="00C26B66">
        <w:rPr>
          <w:rFonts w:ascii="Times New Roman" w:hAnsi="Times New Roman" w:cs="Times New Roman"/>
          <w:sz w:val="20"/>
          <w:szCs w:val="20"/>
        </w:rPr>
        <w:t xml:space="preserve"> </w:t>
      </w:r>
    </w:p>
    <w:p w:rsidR="00E50702" w:rsidRPr="00C26B66" w:rsidRDefault="00E50702" w:rsidP="00E50702">
      <w:pPr>
        <w:pStyle w:val="Body"/>
        <w:rPr>
          <w:rFonts w:ascii="Times New Roman" w:hAnsi="Times New Roman" w:cs="Times New Roman"/>
          <w:sz w:val="20"/>
          <w:szCs w:val="20"/>
          <w:lang w:val="en-CA"/>
        </w:rPr>
      </w:pPr>
      <w:r w:rsidRPr="00C26B66">
        <w:rPr>
          <w:rFonts w:ascii="Times New Roman" w:hAnsi="Times New Roman" w:cs="Times New Roman"/>
          <w:sz w:val="20"/>
          <w:szCs w:val="20"/>
        </w:rPr>
        <w:t xml:space="preserve">Radin, Margaret. </w:t>
      </w:r>
      <w:r w:rsidRPr="00C26B66">
        <w:rPr>
          <w:rFonts w:ascii="Times New Roman" w:hAnsi="Times New Roman" w:cs="Times New Roman"/>
          <w:i/>
          <w:sz w:val="20"/>
          <w:szCs w:val="20"/>
        </w:rPr>
        <w:t>Contested Commodities</w:t>
      </w:r>
      <w:r w:rsidRPr="00C26B66">
        <w:rPr>
          <w:rFonts w:ascii="Times New Roman" w:hAnsi="Times New Roman" w:cs="Times New Roman"/>
          <w:sz w:val="20"/>
          <w:szCs w:val="20"/>
        </w:rPr>
        <w:t xml:space="preserve"> (Cambridge, MA: </w:t>
      </w:r>
      <w:r w:rsidRPr="00C26B66">
        <w:rPr>
          <w:rFonts w:ascii="Times New Roman" w:hAnsi="Times New Roman" w:cs="Times New Roman"/>
          <w:sz w:val="20"/>
          <w:szCs w:val="20"/>
          <w:lang w:val="en-CA"/>
        </w:rPr>
        <w:t xml:space="preserve">Harvard University Press,  2001) </w:t>
      </w:r>
    </w:p>
    <w:p w:rsidR="00E50702" w:rsidRPr="00C26B66" w:rsidRDefault="00E50702" w:rsidP="00E50702">
      <w:pPr>
        <w:pStyle w:val="Body"/>
        <w:rPr>
          <w:rFonts w:ascii="Times New Roman" w:hAnsi="Times New Roman" w:cs="Times New Roman"/>
          <w:sz w:val="20"/>
          <w:szCs w:val="20"/>
        </w:rPr>
      </w:pPr>
    </w:p>
    <w:p w:rsidR="00E50702" w:rsidRPr="00C26B66" w:rsidRDefault="00E50702" w:rsidP="00E50702">
      <w:pPr>
        <w:pStyle w:val="Body"/>
        <w:rPr>
          <w:rFonts w:ascii="Times New Roman" w:hAnsi="Times New Roman" w:cs="Times New Roman"/>
          <w:sz w:val="20"/>
          <w:szCs w:val="20"/>
        </w:rPr>
      </w:pPr>
      <w:r w:rsidRPr="00C26B66">
        <w:rPr>
          <w:rFonts w:ascii="Times New Roman" w:hAnsi="Times New Roman" w:cs="Times New Roman"/>
          <w:sz w:val="20"/>
          <w:szCs w:val="20"/>
        </w:rPr>
        <w:t xml:space="preserve">Sandel, Michael. </w:t>
      </w:r>
      <w:r w:rsidRPr="00C26B66">
        <w:rPr>
          <w:rFonts w:ascii="Times New Roman" w:hAnsi="Times New Roman" w:cs="Times New Roman"/>
          <w:i/>
          <w:sz w:val="20"/>
          <w:szCs w:val="20"/>
        </w:rPr>
        <w:t>What Money Can’t Buy</w:t>
      </w:r>
      <w:r w:rsidRPr="00C26B66">
        <w:rPr>
          <w:rFonts w:ascii="Times New Roman" w:hAnsi="Times New Roman" w:cs="Times New Roman"/>
          <w:sz w:val="20"/>
          <w:szCs w:val="20"/>
        </w:rPr>
        <w:t xml:space="preserve"> (New York: </w:t>
      </w:r>
      <w:r w:rsidRPr="00C26B66">
        <w:rPr>
          <w:rFonts w:ascii="Times New Roman" w:hAnsi="Times New Roman" w:cs="Times New Roman"/>
          <w:sz w:val="20"/>
          <w:szCs w:val="20"/>
          <w:lang w:val="en-CA"/>
        </w:rPr>
        <w:t>Farrar, Straus and Giroux, 2013)</w:t>
      </w:r>
    </w:p>
    <w:p w:rsidR="00E50702" w:rsidRPr="00C26B66" w:rsidRDefault="00E50702" w:rsidP="00E50702">
      <w:pPr>
        <w:pStyle w:val="Body"/>
        <w:rPr>
          <w:rFonts w:ascii="Times New Roman" w:hAnsi="Times New Roman" w:cs="Times New Roman"/>
          <w:sz w:val="20"/>
          <w:szCs w:val="20"/>
        </w:rPr>
      </w:pPr>
    </w:p>
    <w:p w:rsidR="00E50702" w:rsidRPr="00C26B66" w:rsidRDefault="00E50702" w:rsidP="00E50702">
      <w:pPr>
        <w:pStyle w:val="Body"/>
        <w:rPr>
          <w:rFonts w:ascii="Times New Roman" w:hAnsi="Times New Roman" w:cs="Times New Roman"/>
          <w:sz w:val="20"/>
          <w:szCs w:val="20"/>
        </w:rPr>
      </w:pPr>
      <w:r w:rsidRPr="00C26B66">
        <w:rPr>
          <w:rFonts w:ascii="Times New Roman" w:hAnsi="Times New Roman" w:cs="Times New Roman"/>
          <w:sz w:val="20"/>
          <w:szCs w:val="20"/>
        </w:rPr>
        <w:t xml:space="preserve">Satz, Debra, </w:t>
      </w:r>
      <w:r w:rsidRPr="00C26B66">
        <w:rPr>
          <w:rFonts w:ascii="Times New Roman" w:hAnsi="Times New Roman" w:cs="Times New Roman"/>
          <w:i/>
          <w:sz w:val="20"/>
          <w:szCs w:val="20"/>
        </w:rPr>
        <w:t>Why Some Things Are Not For Sale</w:t>
      </w:r>
      <w:r w:rsidRPr="00C26B66">
        <w:rPr>
          <w:rFonts w:ascii="Times New Roman" w:hAnsi="Times New Roman" w:cs="Times New Roman"/>
          <w:sz w:val="20"/>
          <w:szCs w:val="20"/>
        </w:rPr>
        <w:t xml:space="preserve"> (Oxford: </w:t>
      </w:r>
      <w:r w:rsidRPr="00C26B66">
        <w:rPr>
          <w:rFonts w:ascii="Times New Roman" w:hAnsi="Times New Roman" w:cs="Times New Roman"/>
          <w:sz w:val="20"/>
          <w:szCs w:val="20"/>
          <w:lang w:val="en-CA"/>
        </w:rPr>
        <w:t>Oxford University Press, 2012)</w:t>
      </w:r>
    </w:p>
    <w:p w:rsidR="003A4335" w:rsidRDefault="003A4335" w:rsidP="00E50702">
      <w:pPr>
        <w:pStyle w:val="Body"/>
        <w:rPr>
          <w:rFonts w:ascii="Times New Roman" w:hAnsi="Times New Roman" w:cs="Times New Roman"/>
          <w:sz w:val="20"/>
          <w:szCs w:val="20"/>
        </w:rPr>
      </w:pPr>
      <w:r>
        <w:rPr>
          <w:rFonts w:ascii="Times New Roman" w:hAnsi="Times New Roman" w:cs="Times New Roman"/>
          <w:sz w:val="20"/>
          <w:szCs w:val="20"/>
        </w:rPr>
        <w:t xml:space="preserve"> </w:t>
      </w:r>
    </w:p>
    <w:p w:rsidR="00E50702" w:rsidRPr="00AE60B7" w:rsidRDefault="00B95EEB" w:rsidP="00E50702">
      <w:pPr>
        <w:pStyle w:val="Body"/>
        <w:rPr>
          <w:rFonts w:ascii="Times New Roman" w:hAnsi="Times New Roman" w:cs="Times New Roman"/>
          <w:i/>
          <w:sz w:val="20"/>
          <w:szCs w:val="20"/>
        </w:rPr>
      </w:pPr>
      <w:r>
        <w:rPr>
          <w:rFonts w:ascii="Times New Roman" w:hAnsi="Times New Roman" w:cs="Times New Roman"/>
          <w:sz w:val="20"/>
          <w:szCs w:val="20"/>
        </w:rPr>
        <w:t>Scheper-Hu</w:t>
      </w:r>
      <w:r w:rsidR="003A4335">
        <w:rPr>
          <w:rFonts w:ascii="Times New Roman" w:hAnsi="Times New Roman" w:cs="Times New Roman"/>
          <w:sz w:val="20"/>
          <w:szCs w:val="20"/>
        </w:rPr>
        <w:t xml:space="preserve">ghes, Nancy, </w:t>
      </w:r>
      <w:r w:rsidR="003A4335" w:rsidRPr="00AE60B7">
        <w:rPr>
          <w:rFonts w:ascii="Times New Roman" w:hAnsi="Times New Roman" w:cs="Times New Roman"/>
          <w:i/>
          <w:sz w:val="20"/>
          <w:szCs w:val="20"/>
        </w:rPr>
        <w:t>Commodified Bodies</w:t>
      </w:r>
    </w:p>
    <w:p w:rsidR="00E50702" w:rsidRDefault="00E50702" w:rsidP="00E50702">
      <w:pPr>
        <w:pStyle w:val="Body"/>
        <w:rPr>
          <w:rFonts w:ascii="Times New Roman" w:hAnsi="Times New Roman" w:cs="Times New Roman"/>
          <w:sz w:val="20"/>
          <w:szCs w:val="20"/>
        </w:rPr>
      </w:pPr>
    </w:p>
    <w:p w:rsidR="00A23B32" w:rsidRDefault="00A23B32" w:rsidP="00E50702">
      <w:pPr>
        <w:pStyle w:val="Body"/>
        <w:rPr>
          <w:rFonts w:ascii="Times New Roman" w:hAnsi="Times New Roman" w:cs="Times New Roman"/>
          <w:sz w:val="20"/>
          <w:szCs w:val="20"/>
        </w:rPr>
      </w:pPr>
    </w:p>
    <w:p w:rsidR="00A23B32" w:rsidRDefault="00A23B32" w:rsidP="00E50702">
      <w:pPr>
        <w:pStyle w:val="Body"/>
        <w:pBdr>
          <w:bottom w:val="single" w:sz="12" w:space="1" w:color="auto"/>
        </w:pBdr>
        <w:rPr>
          <w:rFonts w:ascii="Times New Roman" w:hAnsi="Times New Roman" w:cs="Times New Roman"/>
          <w:sz w:val="20"/>
          <w:szCs w:val="20"/>
        </w:rPr>
      </w:pPr>
    </w:p>
    <w:p w:rsidR="00A23B32" w:rsidRDefault="00A23B32" w:rsidP="00E50702">
      <w:pPr>
        <w:pStyle w:val="Body"/>
        <w:pBdr>
          <w:top w:val="none" w:sz="0" w:space="0" w:color="auto"/>
        </w:pBdr>
        <w:rPr>
          <w:rFonts w:ascii="Times New Roman" w:hAnsi="Times New Roman" w:cs="Times New Roman"/>
          <w:sz w:val="20"/>
          <w:szCs w:val="20"/>
        </w:rPr>
      </w:pPr>
    </w:p>
    <w:p w:rsidR="00A23B32" w:rsidRDefault="00A23B32" w:rsidP="00E50702">
      <w:pPr>
        <w:pStyle w:val="Body"/>
        <w:rPr>
          <w:rFonts w:ascii="Times New Roman" w:hAnsi="Times New Roman" w:cs="Times New Roman"/>
          <w:sz w:val="20"/>
          <w:szCs w:val="20"/>
        </w:rPr>
      </w:pPr>
    </w:p>
    <w:p w:rsidR="00A23B32" w:rsidRPr="00A23B32" w:rsidRDefault="00A23B32" w:rsidP="00A23B32">
      <w:pPr>
        <w:pStyle w:val="Body"/>
        <w:rPr>
          <w:rFonts w:ascii="Times New Roman" w:hAnsi="Times New Roman" w:cs="Times New Roman"/>
          <w:bCs/>
          <w:sz w:val="20"/>
          <w:szCs w:val="20"/>
          <w:lang w:val="en-CA"/>
        </w:rPr>
      </w:pPr>
      <w:r w:rsidRPr="00A23B32">
        <w:rPr>
          <w:rFonts w:ascii="Times New Roman" w:hAnsi="Times New Roman" w:cs="Times New Roman"/>
          <w:bCs/>
          <w:sz w:val="20"/>
          <w:szCs w:val="20"/>
          <w:lang w:val="en-CA"/>
        </w:rPr>
        <w:t>Email communication</w:t>
      </w:r>
    </w:p>
    <w:p w:rsidR="00A23B32" w:rsidRPr="00A23B32" w:rsidRDefault="00A23B32" w:rsidP="00A23B32">
      <w:pPr>
        <w:pStyle w:val="Body"/>
        <w:rPr>
          <w:rFonts w:ascii="Times New Roman" w:hAnsi="Times New Roman" w:cs="Times New Roman"/>
          <w:bCs/>
          <w:sz w:val="20"/>
          <w:szCs w:val="20"/>
          <w:lang w:val="en-CA"/>
        </w:rPr>
      </w:pPr>
      <w:r w:rsidRPr="00A23B32">
        <w:rPr>
          <w:rFonts w:ascii="Times New Roman" w:hAnsi="Times New Roman" w:cs="Times New Roman"/>
          <w:bCs/>
          <w:sz w:val="20"/>
          <w:szCs w:val="20"/>
          <w:lang w:val="en-CA"/>
        </w:rPr>
        <w:t>As per university regulations, all students are required to check their uoguelph.ca email account regularly: email is the official route of communication between the University and its students.</w:t>
      </w:r>
    </w:p>
    <w:p w:rsidR="00A23B32" w:rsidRPr="00A23B32" w:rsidRDefault="00A23B32" w:rsidP="00A23B32">
      <w:pPr>
        <w:pStyle w:val="Body"/>
        <w:rPr>
          <w:rFonts w:ascii="Times New Roman" w:hAnsi="Times New Roman" w:cs="Times New Roman"/>
          <w:bCs/>
          <w:sz w:val="20"/>
          <w:szCs w:val="20"/>
          <w:lang w:val="en-CA"/>
        </w:rPr>
      </w:pPr>
    </w:p>
    <w:p w:rsidR="00A23B32" w:rsidRPr="00A23B32" w:rsidRDefault="00A23B32" w:rsidP="00A23B32">
      <w:pPr>
        <w:pStyle w:val="Body"/>
        <w:rPr>
          <w:rFonts w:ascii="Times New Roman" w:hAnsi="Times New Roman" w:cs="Times New Roman"/>
          <w:bCs/>
          <w:sz w:val="20"/>
          <w:szCs w:val="20"/>
          <w:lang w:val="en-CA"/>
        </w:rPr>
      </w:pPr>
      <w:r w:rsidRPr="00A23B32">
        <w:rPr>
          <w:rFonts w:ascii="Times New Roman" w:hAnsi="Times New Roman" w:cs="Times New Roman"/>
          <w:bCs/>
          <w:sz w:val="20"/>
          <w:szCs w:val="20"/>
          <w:lang w:val="en-CA"/>
        </w:rPr>
        <w:t xml:space="preserve">Last day to drop without academic penalty is </w:t>
      </w:r>
      <w:r w:rsidRPr="00A23B32">
        <w:rPr>
          <w:rFonts w:ascii="Times New Roman" w:hAnsi="Times New Roman" w:cs="Times New Roman"/>
          <w:bCs/>
          <w:iCs/>
          <w:sz w:val="20"/>
          <w:szCs w:val="20"/>
        </w:rPr>
        <w:t>Friday</w:t>
      </w:r>
      <w:r w:rsidRPr="00A23B32">
        <w:rPr>
          <w:rFonts w:ascii="Times New Roman" w:hAnsi="Times New Roman" w:cs="Times New Roman"/>
          <w:bCs/>
          <w:sz w:val="20"/>
          <w:szCs w:val="20"/>
        </w:rPr>
        <w:t>, March 11, 2016</w:t>
      </w:r>
      <w:r w:rsidRPr="00A23B32">
        <w:rPr>
          <w:rFonts w:ascii="Times New Roman" w:hAnsi="Times New Roman" w:cs="Times New Roman"/>
          <w:bCs/>
          <w:sz w:val="20"/>
          <w:szCs w:val="20"/>
          <w:lang w:val="en-CA"/>
        </w:rPr>
        <w:t xml:space="preserve">            </w:t>
      </w:r>
    </w:p>
    <w:p w:rsidR="00A23B32" w:rsidRPr="00A23B32" w:rsidRDefault="00A23B32" w:rsidP="00A23B32">
      <w:pPr>
        <w:pStyle w:val="Body"/>
        <w:rPr>
          <w:rFonts w:ascii="Times New Roman" w:hAnsi="Times New Roman" w:cs="Times New Roman"/>
          <w:bCs/>
          <w:sz w:val="20"/>
          <w:szCs w:val="20"/>
          <w:lang w:val="en-CA"/>
        </w:rPr>
      </w:pPr>
    </w:p>
    <w:p w:rsidR="00A23B32" w:rsidRPr="00A23B32" w:rsidRDefault="00A23B32" w:rsidP="00A23B32">
      <w:pPr>
        <w:pStyle w:val="Body"/>
        <w:rPr>
          <w:rFonts w:ascii="Times New Roman" w:hAnsi="Times New Roman" w:cs="Times New Roman"/>
          <w:bCs/>
          <w:sz w:val="20"/>
          <w:szCs w:val="20"/>
          <w:lang w:val="en-CA"/>
        </w:rPr>
      </w:pPr>
    </w:p>
    <w:p w:rsidR="00A23B32" w:rsidRPr="00A23B32" w:rsidRDefault="00A23B32" w:rsidP="00A23B32">
      <w:pPr>
        <w:pStyle w:val="Body"/>
        <w:rPr>
          <w:rFonts w:ascii="Times New Roman" w:hAnsi="Times New Roman" w:cs="Times New Roman"/>
          <w:bCs/>
          <w:sz w:val="20"/>
          <w:szCs w:val="20"/>
          <w:lang w:val="en-CA"/>
        </w:rPr>
      </w:pPr>
      <w:r w:rsidRPr="00A23B32">
        <w:rPr>
          <w:rFonts w:ascii="Times New Roman" w:hAnsi="Times New Roman" w:cs="Times New Roman"/>
          <w:bCs/>
          <w:sz w:val="20"/>
          <w:szCs w:val="20"/>
          <w:lang w:val="en-CA"/>
        </w:rPr>
        <w:t>When You Cannot Meet a Course Requirement</w:t>
      </w:r>
    </w:p>
    <w:p w:rsidR="00A23B32" w:rsidRPr="00A23B32" w:rsidRDefault="00A23B32" w:rsidP="00A23B32">
      <w:pPr>
        <w:pStyle w:val="Body"/>
        <w:rPr>
          <w:rFonts w:ascii="Times New Roman" w:hAnsi="Times New Roman" w:cs="Times New Roman"/>
          <w:bCs/>
          <w:sz w:val="20"/>
          <w:szCs w:val="20"/>
          <w:lang w:val="en-CA"/>
        </w:rPr>
      </w:pPr>
      <w:r w:rsidRPr="00A23B32">
        <w:rPr>
          <w:rFonts w:ascii="Times New Roman" w:hAnsi="Times New Roman" w:cs="Times New Roman"/>
          <w:bCs/>
          <w:sz w:val="20"/>
          <w:szCs w:val="20"/>
          <w:lang w:val="en-CA"/>
        </w:rPr>
        <w:t xml:space="preserve">When you find yourself unable to meet an in-course requirement because of illness or compassionate reasons, please advise the course instructor (or designated person, such as a teaching assistant) in writing, with your name, id#, and email contact. See the Undergraduate Calendar's </w:t>
      </w:r>
      <w:hyperlink r:id="rId7" w:history="1">
        <w:r w:rsidRPr="00A23B32">
          <w:rPr>
            <w:rStyle w:val="Hyperlink"/>
            <w:rFonts w:ascii="Times New Roman" w:hAnsi="Times New Roman" w:cs="Times New Roman"/>
            <w:bCs/>
            <w:sz w:val="20"/>
            <w:szCs w:val="20"/>
            <w:lang w:val="en-CA"/>
          </w:rPr>
          <w:t>information on regulations and procedures for Academic Consideration</w:t>
        </w:r>
      </w:hyperlink>
      <w:r w:rsidRPr="00A23B32">
        <w:rPr>
          <w:rFonts w:ascii="Times New Roman" w:hAnsi="Times New Roman" w:cs="Times New Roman"/>
          <w:bCs/>
          <w:sz w:val="20"/>
          <w:szCs w:val="20"/>
          <w:lang w:val="en-CA"/>
        </w:rPr>
        <w:t>.</w:t>
      </w:r>
    </w:p>
    <w:p w:rsidR="00A23B32" w:rsidRPr="00A23B32" w:rsidRDefault="00A23B32" w:rsidP="00A23B32">
      <w:pPr>
        <w:pStyle w:val="Body"/>
        <w:rPr>
          <w:rFonts w:ascii="Times New Roman" w:hAnsi="Times New Roman" w:cs="Times New Roman"/>
          <w:bCs/>
          <w:sz w:val="20"/>
          <w:szCs w:val="20"/>
          <w:lang w:val="en-CA"/>
        </w:rPr>
      </w:pPr>
    </w:p>
    <w:p w:rsidR="00A23B32" w:rsidRPr="00A23B32" w:rsidRDefault="00A23B32" w:rsidP="00A23B32">
      <w:pPr>
        <w:pStyle w:val="Body"/>
        <w:rPr>
          <w:rFonts w:ascii="Times New Roman" w:hAnsi="Times New Roman" w:cs="Times New Roman"/>
          <w:bCs/>
          <w:sz w:val="20"/>
          <w:szCs w:val="20"/>
          <w:lang w:val="en-CA"/>
        </w:rPr>
      </w:pPr>
      <w:r w:rsidRPr="00A23B32">
        <w:rPr>
          <w:rFonts w:ascii="Times New Roman" w:hAnsi="Times New Roman" w:cs="Times New Roman"/>
          <w:bCs/>
          <w:sz w:val="20"/>
          <w:szCs w:val="20"/>
          <w:lang w:val="en-CA"/>
        </w:rPr>
        <w:t>Copies of out-of-class assignments</w:t>
      </w:r>
    </w:p>
    <w:p w:rsidR="00A23B32" w:rsidRPr="00A23B32" w:rsidRDefault="00A23B32" w:rsidP="00A23B32">
      <w:pPr>
        <w:pStyle w:val="Body"/>
        <w:rPr>
          <w:rFonts w:ascii="Times New Roman" w:hAnsi="Times New Roman" w:cs="Times New Roman"/>
          <w:bCs/>
          <w:sz w:val="20"/>
          <w:szCs w:val="20"/>
          <w:lang w:val="en-CA"/>
        </w:rPr>
      </w:pPr>
      <w:r w:rsidRPr="00A23B32">
        <w:rPr>
          <w:rFonts w:ascii="Times New Roman" w:hAnsi="Times New Roman" w:cs="Times New Roman"/>
          <w:bCs/>
          <w:sz w:val="20"/>
          <w:szCs w:val="20"/>
          <w:lang w:val="en-CA"/>
        </w:rPr>
        <w:t>Keep paper and/or other reliable backup copies of all out-of-class assignments: you may be asked to resubmit work at any time.</w:t>
      </w:r>
    </w:p>
    <w:p w:rsidR="00A23B32" w:rsidRPr="00A23B32" w:rsidRDefault="00A23B32" w:rsidP="00A23B32">
      <w:pPr>
        <w:pStyle w:val="Body"/>
        <w:rPr>
          <w:rFonts w:ascii="Times New Roman" w:hAnsi="Times New Roman" w:cs="Times New Roman"/>
          <w:bCs/>
          <w:sz w:val="20"/>
          <w:szCs w:val="20"/>
          <w:lang w:val="en-CA"/>
        </w:rPr>
      </w:pPr>
    </w:p>
    <w:p w:rsidR="00A23B32" w:rsidRPr="00A23B32" w:rsidRDefault="00A23B32" w:rsidP="00A23B32">
      <w:pPr>
        <w:pStyle w:val="Body"/>
        <w:rPr>
          <w:rFonts w:ascii="Times New Roman" w:hAnsi="Times New Roman" w:cs="Times New Roman"/>
          <w:bCs/>
          <w:sz w:val="20"/>
          <w:szCs w:val="20"/>
          <w:lang w:val="en-CA"/>
        </w:rPr>
      </w:pPr>
      <w:r w:rsidRPr="00A23B32">
        <w:rPr>
          <w:rFonts w:ascii="Times New Roman" w:hAnsi="Times New Roman" w:cs="Times New Roman"/>
          <w:bCs/>
          <w:sz w:val="20"/>
          <w:szCs w:val="20"/>
          <w:lang w:val="en-CA"/>
        </w:rPr>
        <w:t>Accessibility</w:t>
      </w:r>
    </w:p>
    <w:p w:rsidR="00A23B32" w:rsidRPr="00A23B32" w:rsidRDefault="00A23B32" w:rsidP="00A23B32">
      <w:pPr>
        <w:pStyle w:val="Body"/>
        <w:rPr>
          <w:rFonts w:ascii="Times New Roman" w:hAnsi="Times New Roman" w:cs="Times New Roman"/>
          <w:bCs/>
          <w:sz w:val="20"/>
          <w:szCs w:val="20"/>
          <w:lang w:val="en-CA"/>
        </w:rPr>
      </w:pPr>
      <w:r w:rsidRPr="00A23B32">
        <w:rPr>
          <w:rFonts w:ascii="Times New Roman" w:hAnsi="Times New Roman" w:cs="Times New Roman"/>
          <w:bCs/>
          <w:sz w:val="20"/>
          <w:szCs w:val="20"/>
          <w:lang w:val="en-CA"/>
        </w:rPr>
        <w:t xml:space="preserve">The University of Guelph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 Students requiring service or accommodation, whether due to an identified, ongoing disability or a short-term disability should contact Student Accessibility Services as soon as possible. For more information, contact CSD at 519-824-4120 ext. 56208 or email </w:t>
      </w:r>
      <w:hyperlink r:id="rId8" w:history="1">
        <w:r w:rsidRPr="00A23B32">
          <w:rPr>
            <w:rStyle w:val="Hyperlink"/>
            <w:rFonts w:ascii="Times New Roman" w:hAnsi="Times New Roman" w:cs="Times New Roman"/>
            <w:bCs/>
            <w:sz w:val="20"/>
            <w:szCs w:val="20"/>
            <w:lang w:val="en-CA"/>
          </w:rPr>
          <w:t>sas@uoguelph.ca</w:t>
        </w:r>
      </w:hyperlink>
      <w:r w:rsidRPr="00A23B32">
        <w:rPr>
          <w:rFonts w:ascii="Times New Roman" w:hAnsi="Times New Roman" w:cs="Times New Roman"/>
          <w:bCs/>
          <w:sz w:val="20"/>
          <w:szCs w:val="20"/>
          <w:lang w:val="en-CA"/>
        </w:rPr>
        <w:t xml:space="preserve">  or refer to the </w:t>
      </w:r>
      <w:hyperlink r:id="rId9" w:history="1">
        <w:r w:rsidRPr="00A23B32">
          <w:rPr>
            <w:rStyle w:val="Hyperlink"/>
            <w:rFonts w:ascii="Times New Roman" w:hAnsi="Times New Roman" w:cs="Times New Roman"/>
            <w:bCs/>
            <w:sz w:val="20"/>
            <w:szCs w:val="20"/>
            <w:lang w:val="en-CA"/>
          </w:rPr>
          <w:t>SAS website</w:t>
        </w:r>
      </w:hyperlink>
      <w:r w:rsidRPr="00A23B32">
        <w:rPr>
          <w:rFonts w:ascii="Times New Roman" w:hAnsi="Times New Roman" w:cs="Times New Roman"/>
          <w:bCs/>
          <w:sz w:val="20"/>
          <w:szCs w:val="20"/>
          <w:lang w:val="en-CA"/>
        </w:rPr>
        <w:t>.</w:t>
      </w:r>
    </w:p>
    <w:p w:rsidR="00A23B32" w:rsidRPr="00A23B32" w:rsidRDefault="00A23B32" w:rsidP="00A23B32">
      <w:pPr>
        <w:pStyle w:val="Body"/>
        <w:rPr>
          <w:rFonts w:ascii="Times New Roman" w:hAnsi="Times New Roman" w:cs="Times New Roman"/>
          <w:bCs/>
          <w:sz w:val="20"/>
          <w:szCs w:val="20"/>
          <w:lang w:val="en-CA"/>
        </w:rPr>
      </w:pPr>
    </w:p>
    <w:p w:rsidR="00A23B32" w:rsidRPr="00A23B32" w:rsidRDefault="00A23B32" w:rsidP="00A23B32">
      <w:pPr>
        <w:pStyle w:val="Body"/>
        <w:rPr>
          <w:rFonts w:ascii="Times New Roman" w:hAnsi="Times New Roman" w:cs="Times New Roman"/>
          <w:bCs/>
          <w:sz w:val="20"/>
          <w:szCs w:val="20"/>
          <w:lang w:val="en-CA"/>
        </w:rPr>
      </w:pPr>
      <w:r w:rsidRPr="00A23B32">
        <w:rPr>
          <w:rFonts w:ascii="Times New Roman" w:hAnsi="Times New Roman" w:cs="Times New Roman"/>
          <w:bCs/>
          <w:sz w:val="20"/>
          <w:szCs w:val="20"/>
          <w:lang w:val="en-CA"/>
        </w:rPr>
        <w:lastRenderedPageBreak/>
        <w:t>Academic Misconduct</w:t>
      </w:r>
    </w:p>
    <w:p w:rsidR="00A23B32" w:rsidRPr="00A23B32" w:rsidRDefault="00A23B32" w:rsidP="00A23B32">
      <w:pPr>
        <w:pStyle w:val="Body"/>
        <w:rPr>
          <w:rFonts w:ascii="Times New Roman" w:hAnsi="Times New Roman" w:cs="Times New Roman"/>
          <w:bCs/>
          <w:sz w:val="20"/>
          <w:szCs w:val="20"/>
          <w:lang w:val="en-CA"/>
        </w:rPr>
      </w:pPr>
      <w:r w:rsidRPr="00A23B32">
        <w:rPr>
          <w:rFonts w:ascii="Times New Roman" w:hAnsi="Times New Roman" w:cs="Times New Roman"/>
          <w:bCs/>
          <w:sz w:val="20"/>
          <w:szCs w:val="20"/>
          <w:lang w:val="en-CA"/>
        </w:rPr>
        <w:t>The University of Guelph is committed to upholding the highest standards of academic integrity and it is the responsibility of all members of the University community—faculty, staff, and students—to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w:t>
      </w:r>
    </w:p>
    <w:p w:rsidR="00A23B32" w:rsidRPr="00A23B32" w:rsidRDefault="00A23B32" w:rsidP="00A23B32">
      <w:pPr>
        <w:pStyle w:val="Body"/>
        <w:rPr>
          <w:rFonts w:ascii="Times New Roman" w:hAnsi="Times New Roman" w:cs="Times New Roman"/>
          <w:bCs/>
          <w:sz w:val="20"/>
          <w:szCs w:val="20"/>
          <w:lang w:val="en-CA"/>
        </w:rPr>
      </w:pPr>
      <w:r w:rsidRPr="00A23B32">
        <w:rPr>
          <w:rFonts w:ascii="Times New Roman" w:hAnsi="Times New Roman" w:cs="Times New Roman"/>
          <w:bCs/>
          <w:sz w:val="20"/>
          <w:szCs w:val="20"/>
          <w:lang w:val="en-CA"/>
        </w:rPr>
        <w:t>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rsidR="00A23B32" w:rsidRPr="00A23B32" w:rsidRDefault="00A23B32" w:rsidP="00A23B32">
      <w:pPr>
        <w:pStyle w:val="Body"/>
        <w:rPr>
          <w:rFonts w:ascii="Times New Roman" w:hAnsi="Times New Roman" w:cs="Times New Roman"/>
          <w:bCs/>
          <w:sz w:val="20"/>
          <w:szCs w:val="20"/>
          <w:lang w:val="en-CA"/>
        </w:rPr>
      </w:pPr>
      <w:r w:rsidRPr="00A23B32">
        <w:rPr>
          <w:rFonts w:ascii="Times New Roman" w:hAnsi="Times New Roman" w:cs="Times New Roman"/>
          <w:bCs/>
          <w:sz w:val="20"/>
          <w:szCs w:val="20"/>
          <w:lang w:val="en-CA"/>
        </w:rPr>
        <w:t xml:space="preserve">The Academic Misconduct Policy is </w:t>
      </w:r>
      <w:hyperlink r:id="rId10" w:history="1">
        <w:r w:rsidRPr="00A23B32">
          <w:rPr>
            <w:rStyle w:val="Hyperlink"/>
            <w:rFonts w:ascii="Times New Roman" w:hAnsi="Times New Roman" w:cs="Times New Roman"/>
            <w:bCs/>
            <w:sz w:val="20"/>
            <w:szCs w:val="20"/>
            <w:lang w:val="en-CA"/>
          </w:rPr>
          <w:t>detailed in the Undergraduate Calendar</w:t>
        </w:r>
      </w:hyperlink>
      <w:r w:rsidRPr="00A23B32">
        <w:rPr>
          <w:rFonts w:ascii="Times New Roman" w:hAnsi="Times New Roman" w:cs="Times New Roman"/>
          <w:bCs/>
          <w:sz w:val="20"/>
          <w:szCs w:val="20"/>
          <w:lang w:val="en-CA"/>
        </w:rPr>
        <w:t>.</w:t>
      </w:r>
    </w:p>
    <w:p w:rsidR="00A23B32" w:rsidRPr="00A23B32" w:rsidRDefault="00A23B32" w:rsidP="00A23B32">
      <w:pPr>
        <w:pStyle w:val="Body"/>
        <w:rPr>
          <w:rFonts w:ascii="Times New Roman" w:hAnsi="Times New Roman" w:cs="Times New Roman"/>
          <w:bCs/>
          <w:sz w:val="20"/>
          <w:szCs w:val="20"/>
          <w:lang w:val="en-CA"/>
        </w:rPr>
      </w:pPr>
    </w:p>
    <w:p w:rsidR="00A23B32" w:rsidRPr="00A23B32" w:rsidRDefault="00A23B32" w:rsidP="00A23B32">
      <w:pPr>
        <w:pStyle w:val="Body"/>
        <w:rPr>
          <w:rFonts w:ascii="Times New Roman" w:hAnsi="Times New Roman" w:cs="Times New Roman"/>
          <w:bCs/>
          <w:sz w:val="20"/>
          <w:szCs w:val="20"/>
          <w:lang w:val="en-CA"/>
        </w:rPr>
      </w:pPr>
      <w:r w:rsidRPr="00A23B32">
        <w:rPr>
          <w:rFonts w:ascii="Times New Roman" w:hAnsi="Times New Roman" w:cs="Times New Roman"/>
          <w:bCs/>
          <w:sz w:val="20"/>
          <w:szCs w:val="20"/>
          <w:lang w:val="en-CA"/>
        </w:rPr>
        <w:t>Resources</w:t>
      </w:r>
    </w:p>
    <w:p w:rsidR="00A23B32" w:rsidRPr="00A23B32" w:rsidRDefault="00A23B32" w:rsidP="00A23B32">
      <w:pPr>
        <w:pStyle w:val="Body"/>
        <w:rPr>
          <w:rFonts w:ascii="Times New Roman" w:hAnsi="Times New Roman" w:cs="Times New Roman"/>
          <w:bCs/>
          <w:sz w:val="20"/>
          <w:szCs w:val="20"/>
          <w:lang w:val="en-CA"/>
        </w:rPr>
      </w:pPr>
      <w:r w:rsidRPr="00A23B32">
        <w:rPr>
          <w:rFonts w:ascii="Times New Roman" w:hAnsi="Times New Roman" w:cs="Times New Roman"/>
          <w:bCs/>
          <w:sz w:val="20"/>
          <w:szCs w:val="20"/>
          <w:lang w:val="en-CA"/>
        </w:rPr>
        <w:t>The Academic Calendars are the source of information about the University of Guelph’s procedures, policies and regulations which apply to undergraduate, graduate and diploma programs:  </w:t>
      </w:r>
      <w:hyperlink r:id="rId11" w:history="1">
        <w:r w:rsidRPr="00A23B32">
          <w:rPr>
            <w:rStyle w:val="Hyperlink"/>
            <w:rFonts w:ascii="Times New Roman" w:hAnsi="Times New Roman" w:cs="Times New Roman"/>
            <w:bCs/>
            <w:sz w:val="20"/>
            <w:szCs w:val="20"/>
            <w:lang w:val="en-CA"/>
          </w:rPr>
          <w:t>http://www.uoguelph.ca/registrar/calendars</w:t>
        </w:r>
      </w:hyperlink>
    </w:p>
    <w:p w:rsidR="00A23B32" w:rsidRPr="00A23B32" w:rsidRDefault="00A23B32" w:rsidP="00A23B32">
      <w:pPr>
        <w:pStyle w:val="Body"/>
        <w:rPr>
          <w:rFonts w:ascii="Times New Roman" w:hAnsi="Times New Roman" w:cs="Times New Roman"/>
          <w:bCs/>
          <w:sz w:val="20"/>
          <w:szCs w:val="20"/>
          <w:lang w:val="en-CA"/>
        </w:rPr>
      </w:pPr>
    </w:p>
    <w:p w:rsidR="00A23B32" w:rsidRPr="00A23B32" w:rsidRDefault="00A23B32" w:rsidP="00A23B32">
      <w:pPr>
        <w:pStyle w:val="Body"/>
        <w:rPr>
          <w:rFonts w:ascii="Times New Roman" w:hAnsi="Times New Roman" w:cs="Times New Roman"/>
          <w:sz w:val="20"/>
          <w:szCs w:val="20"/>
        </w:rPr>
      </w:pPr>
    </w:p>
    <w:p w:rsidR="00A23B32" w:rsidRPr="00A23B32" w:rsidRDefault="00A23B32" w:rsidP="00A23B32">
      <w:pPr>
        <w:pStyle w:val="Body"/>
        <w:rPr>
          <w:rFonts w:ascii="Times New Roman" w:hAnsi="Times New Roman" w:cs="Times New Roman"/>
          <w:sz w:val="20"/>
          <w:szCs w:val="20"/>
        </w:rPr>
      </w:pPr>
    </w:p>
    <w:p w:rsidR="00A23B32" w:rsidRPr="00A23B32" w:rsidRDefault="00A23B32" w:rsidP="00A23B32">
      <w:pPr>
        <w:pStyle w:val="Body"/>
        <w:rPr>
          <w:rFonts w:ascii="Times New Roman" w:hAnsi="Times New Roman" w:cs="Times New Roman"/>
          <w:sz w:val="20"/>
          <w:szCs w:val="20"/>
        </w:rPr>
      </w:pPr>
    </w:p>
    <w:p w:rsidR="00A23B32" w:rsidRPr="00A23B32" w:rsidRDefault="00A23B32" w:rsidP="00A23B32">
      <w:pPr>
        <w:pStyle w:val="Body"/>
        <w:rPr>
          <w:rFonts w:ascii="Times New Roman" w:hAnsi="Times New Roman" w:cs="Times New Roman"/>
          <w:b/>
          <w:bCs/>
          <w:sz w:val="20"/>
          <w:szCs w:val="20"/>
          <w:lang w:val="en-CA"/>
        </w:rPr>
      </w:pPr>
    </w:p>
    <w:p w:rsidR="00A23B32" w:rsidRPr="00A23B32" w:rsidRDefault="00A23B32" w:rsidP="00A23B32">
      <w:pPr>
        <w:pStyle w:val="Body"/>
        <w:rPr>
          <w:rFonts w:ascii="Times New Roman" w:hAnsi="Times New Roman" w:cs="Times New Roman"/>
          <w:sz w:val="20"/>
          <w:szCs w:val="20"/>
          <w:lang w:val="en-CA"/>
        </w:rPr>
      </w:pPr>
      <w:r w:rsidRPr="00A23B32">
        <w:rPr>
          <w:rFonts w:ascii="Times New Roman" w:hAnsi="Times New Roman" w:cs="Times New Roman"/>
          <w:b/>
          <w:bCs/>
          <w:sz w:val="20"/>
          <w:szCs w:val="20"/>
          <w:lang w:val="en-CA"/>
        </w:rPr>
        <w:t xml:space="preserve">Learning resources for first-year students at the Library </w:t>
      </w:r>
    </w:p>
    <w:p w:rsidR="00A23B32" w:rsidRPr="00A23B32" w:rsidRDefault="00A23B32" w:rsidP="00A23B32">
      <w:pPr>
        <w:pStyle w:val="Body"/>
        <w:rPr>
          <w:rFonts w:ascii="Times New Roman" w:hAnsi="Times New Roman" w:cs="Times New Roman"/>
          <w:sz w:val="20"/>
          <w:szCs w:val="20"/>
          <w:lang w:val="en-CA"/>
        </w:rPr>
      </w:pPr>
      <w:r w:rsidRPr="00A23B32">
        <w:rPr>
          <w:rFonts w:ascii="Times New Roman" w:hAnsi="Times New Roman" w:cs="Times New Roman"/>
          <w:sz w:val="20"/>
          <w:szCs w:val="20"/>
          <w:lang w:val="en-CA"/>
        </w:rPr>
        <w:br/>
        <w:t>The Library and Learning Commons offer free services to help you succeed at the University of Guelph.  At the Library, you can:</w:t>
      </w:r>
    </w:p>
    <w:p w:rsidR="00A23B32" w:rsidRPr="00A23B32" w:rsidRDefault="00A23B32" w:rsidP="00A23B32">
      <w:pPr>
        <w:pStyle w:val="Body"/>
        <w:rPr>
          <w:rFonts w:ascii="Times New Roman" w:hAnsi="Times New Roman" w:cs="Times New Roman"/>
          <w:sz w:val="20"/>
          <w:szCs w:val="20"/>
          <w:lang w:val="en-CA"/>
        </w:rPr>
      </w:pPr>
      <w:r w:rsidRPr="00A23B32">
        <w:rPr>
          <w:rFonts w:ascii="Times New Roman" w:hAnsi="Times New Roman" w:cs="Times New Roman"/>
          <w:sz w:val="20"/>
          <w:szCs w:val="20"/>
          <w:lang w:val="en-CA"/>
        </w:rPr>
        <w:t> </w:t>
      </w:r>
    </w:p>
    <w:p w:rsidR="00A23B32" w:rsidRPr="00A23B32" w:rsidRDefault="00A23B32" w:rsidP="00A23B32">
      <w:pPr>
        <w:pStyle w:val="Body"/>
        <w:rPr>
          <w:rFonts w:ascii="Times New Roman" w:hAnsi="Times New Roman" w:cs="Times New Roman"/>
          <w:sz w:val="20"/>
          <w:szCs w:val="20"/>
          <w:lang w:val="en-CA"/>
        </w:rPr>
      </w:pPr>
      <w:r w:rsidRPr="00A23B32">
        <w:rPr>
          <w:rFonts w:ascii="Times New Roman" w:hAnsi="Times New Roman" w:cs="Times New Roman"/>
          <w:sz w:val="20"/>
          <w:szCs w:val="20"/>
          <w:lang w:val="en-CA"/>
        </w:rPr>
        <w:t xml:space="preserve">·         &gt; get feedback on your writing </w:t>
      </w:r>
    </w:p>
    <w:p w:rsidR="00A23B32" w:rsidRPr="00A23B32" w:rsidRDefault="00A23B32" w:rsidP="00A23B32">
      <w:pPr>
        <w:pStyle w:val="Body"/>
        <w:rPr>
          <w:rFonts w:ascii="Times New Roman" w:hAnsi="Times New Roman" w:cs="Times New Roman"/>
          <w:sz w:val="20"/>
          <w:szCs w:val="20"/>
          <w:lang w:val="en-CA"/>
        </w:rPr>
      </w:pPr>
      <w:r w:rsidRPr="00A23B32">
        <w:rPr>
          <w:rFonts w:ascii="Times New Roman" w:hAnsi="Times New Roman" w:cs="Times New Roman"/>
          <w:sz w:val="20"/>
          <w:szCs w:val="20"/>
          <w:lang w:val="en-CA"/>
        </w:rPr>
        <w:t xml:space="preserve">·         &gt; get assistance finding journal articles and books </w:t>
      </w:r>
    </w:p>
    <w:p w:rsidR="00A23B32" w:rsidRPr="00A23B32" w:rsidRDefault="00A23B32" w:rsidP="00A23B32">
      <w:pPr>
        <w:pStyle w:val="Body"/>
        <w:rPr>
          <w:rFonts w:ascii="Times New Roman" w:hAnsi="Times New Roman" w:cs="Times New Roman"/>
          <w:sz w:val="20"/>
          <w:szCs w:val="20"/>
          <w:lang w:val="en-CA"/>
        </w:rPr>
      </w:pPr>
      <w:r w:rsidRPr="00A23B32">
        <w:rPr>
          <w:rFonts w:ascii="Times New Roman" w:hAnsi="Times New Roman" w:cs="Times New Roman"/>
          <w:sz w:val="20"/>
          <w:szCs w:val="20"/>
          <w:lang w:val="en-CA"/>
        </w:rPr>
        <w:t>·         &gt; fine-tune your time management skills</w:t>
      </w:r>
    </w:p>
    <w:p w:rsidR="00A23B32" w:rsidRPr="00A23B32" w:rsidRDefault="00A23B32" w:rsidP="00A23B32">
      <w:pPr>
        <w:pStyle w:val="Body"/>
        <w:rPr>
          <w:rFonts w:ascii="Times New Roman" w:hAnsi="Times New Roman" w:cs="Times New Roman"/>
          <w:sz w:val="20"/>
          <w:szCs w:val="20"/>
          <w:lang w:val="en-CA"/>
        </w:rPr>
      </w:pPr>
      <w:r w:rsidRPr="00A23B32">
        <w:rPr>
          <w:rFonts w:ascii="Times New Roman" w:hAnsi="Times New Roman" w:cs="Times New Roman"/>
          <w:sz w:val="20"/>
          <w:szCs w:val="20"/>
          <w:lang w:val="en-CA"/>
        </w:rPr>
        <w:t>·         &gt; develop new study strategies</w:t>
      </w:r>
    </w:p>
    <w:p w:rsidR="00A23B32" w:rsidRPr="00A23B32" w:rsidRDefault="00A23B32" w:rsidP="00A23B32">
      <w:pPr>
        <w:pStyle w:val="Body"/>
        <w:rPr>
          <w:rFonts w:ascii="Times New Roman" w:hAnsi="Times New Roman" w:cs="Times New Roman"/>
          <w:sz w:val="20"/>
          <w:szCs w:val="20"/>
          <w:lang w:val="en-CA"/>
        </w:rPr>
      </w:pPr>
      <w:r w:rsidRPr="00A23B32">
        <w:rPr>
          <w:rFonts w:ascii="Times New Roman" w:hAnsi="Times New Roman" w:cs="Times New Roman"/>
          <w:sz w:val="20"/>
          <w:szCs w:val="20"/>
          <w:lang w:val="en-CA"/>
        </w:rPr>
        <w:t>·         &gt; attend Supported Learning Groups (SLGs)</w:t>
      </w:r>
    </w:p>
    <w:p w:rsidR="00A23B32" w:rsidRPr="00A23B32" w:rsidRDefault="00A23B32" w:rsidP="00A23B32">
      <w:pPr>
        <w:pStyle w:val="Body"/>
        <w:rPr>
          <w:rFonts w:ascii="Times New Roman" w:hAnsi="Times New Roman" w:cs="Times New Roman"/>
          <w:sz w:val="20"/>
          <w:szCs w:val="20"/>
          <w:lang w:val="en-CA"/>
        </w:rPr>
      </w:pPr>
      <w:r w:rsidRPr="00A23B32">
        <w:rPr>
          <w:rFonts w:ascii="Times New Roman" w:hAnsi="Times New Roman" w:cs="Times New Roman"/>
          <w:sz w:val="20"/>
          <w:szCs w:val="20"/>
          <w:lang w:val="en-CA"/>
        </w:rPr>
        <w:t>·         &gt; learn about citation and reference styles</w:t>
      </w:r>
    </w:p>
    <w:p w:rsidR="00A23B32" w:rsidRPr="00A23B32" w:rsidRDefault="00A23B32" w:rsidP="00A23B32">
      <w:pPr>
        <w:pStyle w:val="Body"/>
        <w:rPr>
          <w:rFonts w:ascii="Times New Roman" w:hAnsi="Times New Roman" w:cs="Times New Roman"/>
          <w:sz w:val="20"/>
          <w:szCs w:val="20"/>
          <w:lang w:val="en-CA"/>
        </w:rPr>
      </w:pPr>
      <w:r w:rsidRPr="00A23B32">
        <w:rPr>
          <w:rFonts w:ascii="Times New Roman" w:hAnsi="Times New Roman" w:cs="Times New Roman"/>
          <w:sz w:val="20"/>
          <w:szCs w:val="20"/>
          <w:lang w:val="en-CA"/>
        </w:rPr>
        <w:t>·         &gt; and more</w:t>
      </w:r>
    </w:p>
    <w:p w:rsidR="00A23B32" w:rsidRPr="00A23B32" w:rsidRDefault="00A23B32" w:rsidP="00A23B32">
      <w:pPr>
        <w:pStyle w:val="Body"/>
        <w:rPr>
          <w:rFonts w:ascii="Times New Roman" w:hAnsi="Times New Roman" w:cs="Times New Roman"/>
          <w:sz w:val="20"/>
          <w:szCs w:val="20"/>
          <w:lang w:val="en-CA"/>
        </w:rPr>
      </w:pPr>
      <w:r w:rsidRPr="00A23B32">
        <w:rPr>
          <w:rFonts w:ascii="Times New Roman" w:hAnsi="Times New Roman" w:cs="Times New Roman"/>
          <w:sz w:val="20"/>
          <w:szCs w:val="20"/>
          <w:lang w:val="en-CA"/>
        </w:rPr>
        <w:t xml:space="preserve"> </w:t>
      </w:r>
      <w:r w:rsidRPr="00A23B32">
        <w:rPr>
          <w:rFonts w:ascii="Times New Roman" w:hAnsi="Times New Roman" w:cs="Times New Roman"/>
          <w:sz w:val="20"/>
          <w:szCs w:val="20"/>
          <w:lang w:val="en-CA"/>
        </w:rPr>
        <w:br/>
        <w:t xml:space="preserve">Visit the </w:t>
      </w:r>
      <w:r w:rsidRPr="00A23B32">
        <w:rPr>
          <w:rFonts w:ascii="Times New Roman" w:hAnsi="Times New Roman" w:cs="Times New Roman"/>
          <w:b/>
          <w:bCs/>
          <w:sz w:val="20"/>
          <w:szCs w:val="20"/>
          <w:lang w:val="en-CA"/>
        </w:rPr>
        <w:t>Library website</w:t>
      </w:r>
      <w:r w:rsidRPr="00A23B32">
        <w:rPr>
          <w:rFonts w:ascii="Times New Roman" w:hAnsi="Times New Roman" w:cs="Times New Roman"/>
          <w:sz w:val="20"/>
          <w:szCs w:val="20"/>
          <w:lang w:val="en-CA"/>
        </w:rPr>
        <w:t xml:space="preserve"> to learn more about our workshops, online guides, individual appointments, and other services: </w:t>
      </w:r>
      <w:hyperlink r:id="rId12" w:tgtFrame="_blank" w:history="1">
        <w:r w:rsidRPr="00A23B32">
          <w:rPr>
            <w:rStyle w:val="Hyperlink"/>
            <w:rFonts w:ascii="Times New Roman" w:hAnsi="Times New Roman" w:cs="Times New Roman"/>
            <w:sz w:val="20"/>
            <w:szCs w:val="20"/>
            <w:lang w:val="en-CA"/>
          </w:rPr>
          <w:t>www.lib.uoguelph.ca</w:t>
        </w:r>
      </w:hyperlink>
    </w:p>
    <w:p w:rsidR="00A23B32" w:rsidRPr="00A23B32" w:rsidRDefault="00A23B32" w:rsidP="00A23B32">
      <w:pPr>
        <w:pStyle w:val="Body"/>
        <w:rPr>
          <w:rFonts w:ascii="Times New Roman" w:hAnsi="Times New Roman" w:cs="Times New Roman"/>
          <w:sz w:val="20"/>
          <w:szCs w:val="20"/>
        </w:rPr>
      </w:pPr>
    </w:p>
    <w:p w:rsidR="00A23B32" w:rsidRPr="00A23B32" w:rsidRDefault="00A23B32" w:rsidP="00E50702">
      <w:pPr>
        <w:pStyle w:val="Body"/>
        <w:rPr>
          <w:rFonts w:ascii="Times New Roman" w:hAnsi="Times New Roman" w:cs="Times New Roman"/>
          <w:sz w:val="20"/>
          <w:szCs w:val="20"/>
        </w:rPr>
      </w:pPr>
    </w:p>
    <w:sectPr w:rsidR="00A23B32" w:rsidRPr="00A23B3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D18" w:rsidRDefault="00203D18">
      <w:r>
        <w:separator/>
      </w:r>
    </w:p>
  </w:endnote>
  <w:endnote w:type="continuationSeparator" w:id="0">
    <w:p w:rsidR="00203D18" w:rsidRDefault="00203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33C" w:rsidRDefault="00E733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ACD" w:rsidRDefault="009E6AC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33C" w:rsidRDefault="00E73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D18" w:rsidRDefault="00203D18">
      <w:r>
        <w:separator/>
      </w:r>
    </w:p>
  </w:footnote>
  <w:footnote w:type="continuationSeparator" w:id="0">
    <w:p w:rsidR="00203D18" w:rsidRDefault="00203D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33C" w:rsidRDefault="00E733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0596827"/>
      <w:docPartObj>
        <w:docPartGallery w:val="Page Numbers (Top of Page)"/>
        <w:docPartUnique/>
      </w:docPartObj>
    </w:sdtPr>
    <w:sdtEndPr>
      <w:rPr>
        <w:noProof/>
      </w:rPr>
    </w:sdtEndPr>
    <w:sdtContent>
      <w:p w:rsidR="00E7333C" w:rsidRDefault="00E7333C">
        <w:pPr>
          <w:pStyle w:val="Header"/>
          <w:jc w:val="right"/>
        </w:pPr>
        <w:r>
          <w:fldChar w:fldCharType="begin"/>
        </w:r>
        <w:r>
          <w:instrText xml:space="preserve"> PAGE   \* MERGEFORMAT </w:instrText>
        </w:r>
        <w:r>
          <w:fldChar w:fldCharType="separate"/>
        </w:r>
        <w:r w:rsidR="008E23E2">
          <w:rPr>
            <w:noProof/>
          </w:rPr>
          <w:t>1</w:t>
        </w:r>
        <w:r>
          <w:rPr>
            <w:noProof/>
          </w:rPr>
          <w:fldChar w:fldCharType="end"/>
        </w:r>
      </w:p>
    </w:sdtContent>
  </w:sdt>
  <w:p w:rsidR="009E6ACD" w:rsidRDefault="009E6AC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33C" w:rsidRDefault="00E733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E6ACD"/>
    <w:rsid w:val="00037101"/>
    <w:rsid w:val="001175AC"/>
    <w:rsid w:val="0013111B"/>
    <w:rsid w:val="00136E69"/>
    <w:rsid w:val="00142AD3"/>
    <w:rsid w:val="00146B96"/>
    <w:rsid w:val="00153438"/>
    <w:rsid w:val="0015499D"/>
    <w:rsid w:val="0017648B"/>
    <w:rsid w:val="00177D36"/>
    <w:rsid w:val="00193BD5"/>
    <w:rsid w:val="001D355C"/>
    <w:rsid w:val="00203D18"/>
    <w:rsid w:val="00210336"/>
    <w:rsid w:val="00217315"/>
    <w:rsid w:val="0022432E"/>
    <w:rsid w:val="00230C2A"/>
    <w:rsid w:val="002B4C36"/>
    <w:rsid w:val="002D1FCB"/>
    <w:rsid w:val="002E523E"/>
    <w:rsid w:val="002E59EE"/>
    <w:rsid w:val="00310F54"/>
    <w:rsid w:val="003527FB"/>
    <w:rsid w:val="00371CCD"/>
    <w:rsid w:val="00372508"/>
    <w:rsid w:val="00373E47"/>
    <w:rsid w:val="003A4335"/>
    <w:rsid w:val="003D72F6"/>
    <w:rsid w:val="003F546B"/>
    <w:rsid w:val="00420BCF"/>
    <w:rsid w:val="00446C8E"/>
    <w:rsid w:val="00496AF4"/>
    <w:rsid w:val="004A778F"/>
    <w:rsid w:val="004B6B7F"/>
    <w:rsid w:val="004D54BB"/>
    <w:rsid w:val="004F155A"/>
    <w:rsid w:val="004F35D2"/>
    <w:rsid w:val="004F37EA"/>
    <w:rsid w:val="005025D1"/>
    <w:rsid w:val="00526F45"/>
    <w:rsid w:val="00536293"/>
    <w:rsid w:val="005435D1"/>
    <w:rsid w:val="005659AD"/>
    <w:rsid w:val="005D276C"/>
    <w:rsid w:val="005D3E83"/>
    <w:rsid w:val="005D43FA"/>
    <w:rsid w:val="005D71F7"/>
    <w:rsid w:val="00600903"/>
    <w:rsid w:val="00641C72"/>
    <w:rsid w:val="00647644"/>
    <w:rsid w:val="00655C60"/>
    <w:rsid w:val="00663D38"/>
    <w:rsid w:val="00693010"/>
    <w:rsid w:val="006A048B"/>
    <w:rsid w:val="006A6494"/>
    <w:rsid w:val="006B73F7"/>
    <w:rsid w:val="006F51D1"/>
    <w:rsid w:val="00716206"/>
    <w:rsid w:val="00744A81"/>
    <w:rsid w:val="00774761"/>
    <w:rsid w:val="007768E7"/>
    <w:rsid w:val="007947AC"/>
    <w:rsid w:val="00795F3D"/>
    <w:rsid w:val="007A4994"/>
    <w:rsid w:val="007B325B"/>
    <w:rsid w:val="007C305F"/>
    <w:rsid w:val="007D756F"/>
    <w:rsid w:val="007E2517"/>
    <w:rsid w:val="007F66AD"/>
    <w:rsid w:val="00867DDE"/>
    <w:rsid w:val="00873CBE"/>
    <w:rsid w:val="00874B92"/>
    <w:rsid w:val="008949D7"/>
    <w:rsid w:val="008A0890"/>
    <w:rsid w:val="008E23E2"/>
    <w:rsid w:val="009318D2"/>
    <w:rsid w:val="00932358"/>
    <w:rsid w:val="009A623B"/>
    <w:rsid w:val="009B7C92"/>
    <w:rsid w:val="009D78CE"/>
    <w:rsid w:val="009E4390"/>
    <w:rsid w:val="009E6ACD"/>
    <w:rsid w:val="00A077B8"/>
    <w:rsid w:val="00A13352"/>
    <w:rsid w:val="00A224C3"/>
    <w:rsid w:val="00A23B32"/>
    <w:rsid w:val="00A45D79"/>
    <w:rsid w:val="00A50F28"/>
    <w:rsid w:val="00A960D7"/>
    <w:rsid w:val="00AA6A35"/>
    <w:rsid w:val="00AE138A"/>
    <w:rsid w:val="00AE1CFB"/>
    <w:rsid w:val="00AE60B7"/>
    <w:rsid w:val="00AF3B96"/>
    <w:rsid w:val="00AF4982"/>
    <w:rsid w:val="00B43A8C"/>
    <w:rsid w:val="00B53274"/>
    <w:rsid w:val="00B62E4A"/>
    <w:rsid w:val="00B636D2"/>
    <w:rsid w:val="00B95EEB"/>
    <w:rsid w:val="00BB4B1E"/>
    <w:rsid w:val="00BC1955"/>
    <w:rsid w:val="00BD6257"/>
    <w:rsid w:val="00BE3475"/>
    <w:rsid w:val="00C15849"/>
    <w:rsid w:val="00C21337"/>
    <w:rsid w:val="00C245AC"/>
    <w:rsid w:val="00C26B66"/>
    <w:rsid w:val="00C27A75"/>
    <w:rsid w:val="00C639B0"/>
    <w:rsid w:val="00C64910"/>
    <w:rsid w:val="00C739BE"/>
    <w:rsid w:val="00C81E06"/>
    <w:rsid w:val="00C95699"/>
    <w:rsid w:val="00CC0145"/>
    <w:rsid w:val="00CC1818"/>
    <w:rsid w:val="00CE4D18"/>
    <w:rsid w:val="00D143A4"/>
    <w:rsid w:val="00D26A25"/>
    <w:rsid w:val="00D37A81"/>
    <w:rsid w:val="00D5123E"/>
    <w:rsid w:val="00D70E2E"/>
    <w:rsid w:val="00DA6867"/>
    <w:rsid w:val="00DD1AA9"/>
    <w:rsid w:val="00DE5376"/>
    <w:rsid w:val="00DF28E2"/>
    <w:rsid w:val="00DF6C2D"/>
    <w:rsid w:val="00E04E42"/>
    <w:rsid w:val="00E1525C"/>
    <w:rsid w:val="00E20D31"/>
    <w:rsid w:val="00E23CCA"/>
    <w:rsid w:val="00E3733E"/>
    <w:rsid w:val="00E45B38"/>
    <w:rsid w:val="00E50702"/>
    <w:rsid w:val="00E67036"/>
    <w:rsid w:val="00E7247E"/>
    <w:rsid w:val="00E7333C"/>
    <w:rsid w:val="00E73491"/>
    <w:rsid w:val="00E76304"/>
    <w:rsid w:val="00EB375A"/>
    <w:rsid w:val="00EB5E53"/>
    <w:rsid w:val="00EC40F2"/>
    <w:rsid w:val="00ED6352"/>
    <w:rsid w:val="00F2745E"/>
    <w:rsid w:val="00F322AB"/>
    <w:rsid w:val="00F53FD3"/>
    <w:rsid w:val="00F71B0D"/>
    <w:rsid w:val="00F77648"/>
    <w:rsid w:val="00F9557E"/>
    <w:rsid w:val="00FA36F2"/>
    <w:rsid w:val="00FB4B2C"/>
    <w:rsid w:val="00FD4C70"/>
    <w:rsid w:val="00FE3DAD"/>
    <w:rsid w:val="00FF1669"/>
    <w:rsid w:val="00FF6D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paragraph" w:styleId="Header">
    <w:name w:val="header"/>
    <w:basedOn w:val="Normal"/>
    <w:link w:val="HeaderChar"/>
    <w:uiPriority w:val="99"/>
    <w:unhideWhenUsed/>
    <w:rsid w:val="00E7333C"/>
    <w:pPr>
      <w:tabs>
        <w:tab w:val="center" w:pos="4680"/>
        <w:tab w:val="right" w:pos="9360"/>
      </w:tabs>
    </w:pPr>
  </w:style>
  <w:style w:type="character" w:customStyle="1" w:styleId="HeaderChar">
    <w:name w:val="Header Char"/>
    <w:basedOn w:val="DefaultParagraphFont"/>
    <w:link w:val="Header"/>
    <w:uiPriority w:val="99"/>
    <w:rsid w:val="00E7333C"/>
    <w:rPr>
      <w:sz w:val="24"/>
      <w:szCs w:val="24"/>
      <w:lang w:val="en-US" w:eastAsia="en-US"/>
    </w:rPr>
  </w:style>
  <w:style w:type="paragraph" w:styleId="Footer">
    <w:name w:val="footer"/>
    <w:basedOn w:val="Normal"/>
    <w:link w:val="FooterChar"/>
    <w:uiPriority w:val="99"/>
    <w:unhideWhenUsed/>
    <w:rsid w:val="00E7333C"/>
    <w:pPr>
      <w:tabs>
        <w:tab w:val="center" w:pos="4680"/>
        <w:tab w:val="right" w:pos="9360"/>
      </w:tabs>
    </w:pPr>
  </w:style>
  <w:style w:type="character" w:customStyle="1" w:styleId="FooterChar">
    <w:name w:val="Footer Char"/>
    <w:basedOn w:val="DefaultParagraphFont"/>
    <w:link w:val="Footer"/>
    <w:uiPriority w:val="99"/>
    <w:rsid w:val="00E7333C"/>
    <w:rPr>
      <w:sz w:val="24"/>
      <w:szCs w:val="24"/>
      <w:lang w:val="en-US" w:eastAsia="en-US"/>
    </w:rPr>
  </w:style>
  <w:style w:type="paragraph" w:styleId="BalloonText">
    <w:name w:val="Balloon Text"/>
    <w:basedOn w:val="Normal"/>
    <w:link w:val="BalloonTextChar"/>
    <w:uiPriority w:val="99"/>
    <w:semiHidden/>
    <w:unhideWhenUsed/>
    <w:rsid w:val="00ED6352"/>
    <w:rPr>
      <w:rFonts w:ascii="Tahoma" w:hAnsi="Tahoma" w:cs="Tahoma"/>
      <w:sz w:val="16"/>
      <w:szCs w:val="16"/>
    </w:rPr>
  </w:style>
  <w:style w:type="character" w:customStyle="1" w:styleId="BalloonTextChar">
    <w:name w:val="Balloon Text Char"/>
    <w:basedOn w:val="DefaultParagraphFont"/>
    <w:link w:val="BalloonText"/>
    <w:uiPriority w:val="99"/>
    <w:semiHidden/>
    <w:rsid w:val="00ED635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paragraph" w:styleId="Header">
    <w:name w:val="header"/>
    <w:basedOn w:val="Normal"/>
    <w:link w:val="HeaderChar"/>
    <w:uiPriority w:val="99"/>
    <w:unhideWhenUsed/>
    <w:rsid w:val="00E7333C"/>
    <w:pPr>
      <w:tabs>
        <w:tab w:val="center" w:pos="4680"/>
        <w:tab w:val="right" w:pos="9360"/>
      </w:tabs>
    </w:pPr>
  </w:style>
  <w:style w:type="character" w:customStyle="1" w:styleId="HeaderChar">
    <w:name w:val="Header Char"/>
    <w:basedOn w:val="DefaultParagraphFont"/>
    <w:link w:val="Header"/>
    <w:uiPriority w:val="99"/>
    <w:rsid w:val="00E7333C"/>
    <w:rPr>
      <w:sz w:val="24"/>
      <w:szCs w:val="24"/>
      <w:lang w:val="en-US" w:eastAsia="en-US"/>
    </w:rPr>
  </w:style>
  <w:style w:type="paragraph" w:styleId="Footer">
    <w:name w:val="footer"/>
    <w:basedOn w:val="Normal"/>
    <w:link w:val="FooterChar"/>
    <w:uiPriority w:val="99"/>
    <w:unhideWhenUsed/>
    <w:rsid w:val="00E7333C"/>
    <w:pPr>
      <w:tabs>
        <w:tab w:val="center" w:pos="4680"/>
        <w:tab w:val="right" w:pos="9360"/>
      </w:tabs>
    </w:pPr>
  </w:style>
  <w:style w:type="character" w:customStyle="1" w:styleId="FooterChar">
    <w:name w:val="Footer Char"/>
    <w:basedOn w:val="DefaultParagraphFont"/>
    <w:link w:val="Footer"/>
    <w:uiPriority w:val="99"/>
    <w:rsid w:val="00E7333C"/>
    <w:rPr>
      <w:sz w:val="24"/>
      <w:szCs w:val="24"/>
      <w:lang w:val="en-US" w:eastAsia="en-US"/>
    </w:rPr>
  </w:style>
  <w:style w:type="paragraph" w:styleId="BalloonText">
    <w:name w:val="Balloon Text"/>
    <w:basedOn w:val="Normal"/>
    <w:link w:val="BalloonTextChar"/>
    <w:uiPriority w:val="99"/>
    <w:semiHidden/>
    <w:unhideWhenUsed/>
    <w:rsid w:val="00ED6352"/>
    <w:rPr>
      <w:rFonts w:ascii="Tahoma" w:hAnsi="Tahoma" w:cs="Tahoma"/>
      <w:sz w:val="16"/>
      <w:szCs w:val="16"/>
    </w:rPr>
  </w:style>
  <w:style w:type="character" w:customStyle="1" w:styleId="BalloonTextChar">
    <w:name w:val="Balloon Text Char"/>
    <w:basedOn w:val="DefaultParagraphFont"/>
    <w:link w:val="BalloonText"/>
    <w:uiPriority w:val="99"/>
    <w:semiHidden/>
    <w:rsid w:val="00ED635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sas@uoguelph.ca"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oguelph.ca/registrar/calendars/undergraduate/current/c08/c08-ac.shtml" TargetMode="External"/><Relationship Id="rId12" Type="http://schemas.openxmlformats.org/officeDocument/2006/relationships/hyperlink" Target="http://www.lib.uoguelph.ca/" TargetMode="External"/><Relationship Id="rId17" Type="http://schemas.openxmlformats.org/officeDocument/2006/relationships/header" Target="header3.xml"/><Relationship Id="rId2" Type="http://schemas.microsoft.com/office/2007/relationships/stylesWithEffects" Target="stylesWithEffect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uoguelph.ca/registrar/calendars/index.cfm?inde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oguelph.ca/registrar/calendars/undergraduate/current/c08/c08-amisconduct.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oguelph.ca/csd/" TargetMode="External"/><Relationship Id="rId14"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3702</Words>
  <Characters>21105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Victoria</cp:lastModifiedBy>
  <cp:revision>2</cp:revision>
  <cp:lastPrinted>2016-01-09T17:40:00Z</cp:lastPrinted>
  <dcterms:created xsi:type="dcterms:W3CDTF">2016-04-03T17:02:00Z</dcterms:created>
  <dcterms:modified xsi:type="dcterms:W3CDTF">2016-04-03T17:02:00Z</dcterms:modified>
</cp:coreProperties>
</file>